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3CC" w:rsidRPr="00BF620A" w:rsidRDefault="004613CC" w:rsidP="0026062D">
      <w:pPr>
        <w:jc w:val="center"/>
        <w:rPr>
          <w:rFonts w:ascii="Cambria" w:hAnsi="Cambria" w:cstheme="minorHAnsi"/>
          <w:b/>
          <w:sz w:val="28"/>
          <w:szCs w:val="28"/>
        </w:rPr>
      </w:pPr>
      <w:r w:rsidRPr="00BF620A">
        <w:rPr>
          <w:rFonts w:ascii="Cambria" w:hAnsi="Cambria" w:cstheme="minorHAnsi"/>
          <w:b/>
          <w:sz w:val="28"/>
          <w:szCs w:val="28"/>
        </w:rPr>
        <w:t>Procedura per richieste fiori, torte o bottiglie di prosecco in camera</w:t>
      </w:r>
    </w:p>
    <w:p w:rsidR="0026062D" w:rsidRDefault="0026062D" w:rsidP="004613CC">
      <w:pPr>
        <w:rPr>
          <w:rFonts w:ascii="Cambria" w:hAnsi="Cambria" w:cstheme="minorHAnsi"/>
          <w:b/>
          <w:sz w:val="20"/>
          <w:szCs w:val="20"/>
        </w:rPr>
      </w:pPr>
    </w:p>
    <w:p w:rsidR="004613CC" w:rsidRPr="0026062D" w:rsidRDefault="004613CC" w:rsidP="004613CC">
      <w:pPr>
        <w:rPr>
          <w:rFonts w:ascii="Cambria" w:hAnsi="Cambria" w:cstheme="minorHAnsi"/>
          <w:b/>
          <w:sz w:val="20"/>
          <w:szCs w:val="20"/>
        </w:rPr>
      </w:pPr>
      <w:r w:rsidRPr="0026062D">
        <w:rPr>
          <w:rFonts w:ascii="Cambria" w:hAnsi="Cambria" w:cstheme="minorHAnsi"/>
          <w:b/>
          <w:sz w:val="20"/>
          <w:szCs w:val="20"/>
        </w:rPr>
        <w:t xml:space="preserve">FIORI (rivolgersi a </w:t>
      </w:r>
      <w:proofErr w:type="spellStart"/>
      <w:r w:rsidRPr="0026062D">
        <w:rPr>
          <w:rFonts w:ascii="Cambria" w:hAnsi="Cambria" w:cstheme="minorHAnsi"/>
          <w:b/>
          <w:sz w:val="20"/>
          <w:szCs w:val="20"/>
        </w:rPr>
        <w:t>Fiorosa</w:t>
      </w:r>
      <w:proofErr w:type="spellEnd"/>
      <w:r w:rsidRPr="0026062D">
        <w:rPr>
          <w:rFonts w:ascii="Cambria" w:hAnsi="Cambria" w:cstheme="minorHAnsi"/>
          <w:b/>
          <w:sz w:val="20"/>
          <w:szCs w:val="20"/>
        </w:rPr>
        <w:t xml:space="preserve"> - </w:t>
      </w:r>
      <w:hyperlink r:id="rId5" w:history="1">
        <w:r w:rsidRPr="0026062D">
          <w:rPr>
            <w:rFonts w:ascii="Cambria" w:hAnsi="Cambria" w:cstheme="minorHAnsi"/>
            <w:b/>
            <w:sz w:val="20"/>
            <w:szCs w:val="20"/>
          </w:rPr>
          <w:t>091 923 70 57</w:t>
        </w:r>
      </w:hyperlink>
      <w:r w:rsidRPr="0026062D">
        <w:rPr>
          <w:rFonts w:ascii="Cambria" w:hAnsi="Cambria" w:cstheme="minorHAnsi"/>
          <w:b/>
          <w:sz w:val="20"/>
          <w:szCs w:val="20"/>
        </w:rPr>
        <w:t>)</w:t>
      </w:r>
    </w:p>
    <w:p w:rsidR="004613CC" w:rsidRDefault="004613CC" w:rsidP="004613CC">
      <w:pPr>
        <w:pStyle w:val="ListParagraph"/>
        <w:numPr>
          <w:ilvl w:val="0"/>
          <w:numId w:val="3"/>
        </w:numPr>
        <w:rPr>
          <w:rFonts w:ascii="Cambria" w:hAnsi="Cambria" w:cstheme="minorHAnsi"/>
          <w:sz w:val="20"/>
          <w:szCs w:val="20"/>
        </w:rPr>
      </w:pPr>
      <w:r w:rsidRPr="004613CC">
        <w:rPr>
          <w:rFonts w:ascii="Cambria" w:hAnsi="Cambria" w:cstheme="minorHAnsi"/>
          <w:sz w:val="20"/>
          <w:szCs w:val="20"/>
        </w:rPr>
        <w:t xml:space="preserve">Reperire le seguenti informazioni: </w:t>
      </w:r>
    </w:p>
    <w:p w:rsidR="004613CC" w:rsidRDefault="004613CC" w:rsidP="004613CC">
      <w:pPr>
        <w:pStyle w:val="ListParagraph"/>
        <w:numPr>
          <w:ilvl w:val="0"/>
          <w:numId w:val="4"/>
        </w:numPr>
        <w:rPr>
          <w:rFonts w:ascii="Cambria" w:hAnsi="Cambria" w:cstheme="minorHAnsi"/>
          <w:sz w:val="20"/>
          <w:szCs w:val="20"/>
        </w:rPr>
      </w:pPr>
      <w:r>
        <w:rPr>
          <w:rFonts w:ascii="Cambria" w:hAnsi="Cambria" w:cstheme="minorHAnsi"/>
          <w:sz w:val="20"/>
          <w:szCs w:val="20"/>
        </w:rPr>
        <w:t>N</w:t>
      </w:r>
      <w:r w:rsidRPr="004613CC">
        <w:rPr>
          <w:rFonts w:ascii="Cambria" w:hAnsi="Cambria" w:cstheme="minorHAnsi"/>
          <w:sz w:val="20"/>
          <w:szCs w:val="20"/>
        </w:rPr>
        <w:t>ome dell’ospite che riceve i fiori</w:t>
      </w:r>
    </w:p>
    <w:p w:rsidR="004613CC" w:rsidRDefault="004613CC" w:rsidP="004613CC">
      <w:pPr>
        <w:pStyle w:val="ListParagraph"/>
        <w:numPr>
          <w:ilvl w:val="0"/>
          <w:numId w:val="4"/>
        </w:numPr>
        <w:rPr>
          <w:rFonts w:ascii="Cambria" w:hAnsi="Cambria" w:cstheme="minorHAnsi"/>
          <w:sz w:val="20"/>
          <w:szCs w:val="20"/>
        </w:rPr>
      </w:pPr>
      <w:r>
        <w:rPr>
          <w:rFonts w:ascii="Cambria" w:hAnsi="Cambria" w:cstheme="minorHAnsi"/>
          <w:sz w:val="20"/>
          <w:szCs w:val="20"/>
        </w:rPr>
        <w:t>D</w:t>
      </w:r>
      <w:r w:rsidRPr="004613CC">
        <w:rPr>
          <w:rFonts w:ascii="Cambria" w:hAnsi="Cambria" w:cstheme="minorHAnsi"/>
          <w:sz w:val="20"/>
          <w:szCs w:val="20"/>
        </w:rPr>
        <w:t>ate del soggiorno</w:t>
      </w:r>
    </w:p>
    <w:p w:rsidR="004613CC" w:rsidRDefault="004613CC" w:rsidP="004613CC">
      <w:pPr>
        <w:pStyle w:val="ListParagraph"/>
        <w:numPr>
          <w:ilvl w:val="0"/>
          <w:numId w:val="4"/>
        </w:numPr>
        <w:rPr>
          <w:rFonts w:ascii="Cambria" w:hAnsi="Cambria" w:cstheme="minorHAnsi"/>
          <w:sz w:val="20"/>
          <w:szCs w:val="20"/>
        </w:rPr>
      </w:pPr>
      <w:r>
        <w:rPr>
          <w:rFonts w:ascii="Cambria" w:hAnsi="Cambria" w:cstheme="minorHAnsi"/>
          <w:sz w:val="20"/>
          <w:szCs w:val="20"/>
        </w:rPr>
        <w:t>D</w:t>
      </w:r>
      <w:r w:rsidRPr="004613CC">
        <w:rPr>
          <w:rFonts w:ascii="Cambria" w:hAnsi="Cambria" w:cstheme="minorHAnsi"/>
          <w:sz w:val="20"/>
          <w:szCs w:val="20"/>
        </w:rPr>
        <w:t xml:space="preserve">ata </w:t>
      </w:r>
      <w:r w:rsidR="0026062D">
        <w:rPr>
          <w:rFonts w:ascii="Cambria" w:hAnsi="Cambria" w:cstheme="minorHAnsi"/>
          <w:sz w:val="20"/>
          <w:szCs w:val="20"/>
        </w:rPr>
        <w:t xml:space="preserve">in cui dovranno essere consegnati </w:t>
      </w:r>
      <w:r w:rsidRPr="004613CC">
        <w:rPr>
          <w:rFonts w:ascii="Cambria" w:hAnsi="Cambria" w:cstheme="minorHAnsi"/>
          <w:sz w:val="20"/>
          <w:szCs w:val="20"/>
        </w:rPr>
        <w:t>i fiori</w:t>
      </w:r>
      <w:r w:rsidR="006329E9">
        <w:rPr>
          <w:rFonts w:ascii="Cambria" w:hAnsi="Cambria" w:cstheme="minorHAnsi"/>
          <w:sz w:val="20"/>
          <w:szCs w:val="20"/>
        </w:rPr>
        <w:t xml:space="preserve"> &gt; prestare attenzione ai giorni festivi + domenica quando si organizza la consegna</w:t>
      </w:r>
    </w:p>
    <w:p w:rsidR="00FD0A03" w:rsidRDefault="004613CC" w:rsidP="004613CC">
      <w:pPr>
        <w:pStyle w:val="ListParagraph"/>
        <w:numPr>
          <w:ilvl w:val="0"/>
          <w:numId w:val="4"/>
        </w:numPr>
        <w:rPr>
          <w:rFonts w:ascii="Cambria" w:hAnsi="Cambria" w:cstheme="minorHAnsi"/>
          <w:sz w:val="20"/>
          <w:szCs w:val="20"/>
        </w:rPr>
      </w:pPr>
      <w:r>
        <w:rPr>
          <w:rFonts w:ascii="Cambria" w:hAnsi="Cambria" w:cstheme="minorHAnsi"/>
          <w:sz w:val="20"/>
          <w:szCs w:val="20"/>
        </w:rPr>
        <w:t>B</w:t>
      </w:r>
      <w:r w:rsidRPr="004613CC">
        <w:rPr>
          <w:rFonts w:ascii="Cambria" w:hAnsi="Cambria" w:cstheme="minorHAnsi"/>
          <w:sz w:val="20"/>
          <w:szCs w:val="20"/>
        </w:rPr>
        <w:t>udget a disposizione</w:t>
      </w:r>
    </w:p>
    <w:p w:rsidR="004613CC" w:rsidRPr="00FD0A03" w:rsidRDefault="00FD0A03" w:rsidP="004613CC">
      <w:pPr>
        <w:pStyle w:val="ListParagraph"/>
        <w:numPr>
          <w:ilvl w:val="0"/>
          <w:numId w:val="4"/>
        </w:numPr>
        <w:rPr>
          <w:rFonts w:ascii="Cambria" w:hAnsi="Cambria" w:cstheme="minorHAnsi"/>
          <w:b/>
          <w:sz w:val="20"/>
          <w:szCs w:val="20"/>
        </w:rPr>
      </w:pPr>
      <w:r>
        <w:rPr>
          <w:rFonts w:ascii="Cambria" w:hAnsi="Cambria" w:cstheme="minorHAnsi"/>
          <w:b/>
          <w:sz w:val="20"/>
          <w:szCs w:val="20"/>
        </w:rPr>
        <w:t>Nome e n</w:t>
      </w:r>
      <w:r w:rsidRPr="00FD0A03">
        <w:rPr>
          <w:rFonts w:ascii="Cambria" w:hAnsi="Cambria" w:cstheme="minorHAnsi"/>
          <w:b/>
          <w:sz w:val="20"/>
          <w:szCs w:val="20"/>
        </w:rPr>
        <w:t>umero di telefono del richiedente</w:t>
      </w:r>
      <w:r w:rsidR="004613CC" w:rsidRPr="00FD0A03">
        <w:rPr>
          <w:rFonts w:ascii="Cambria" w:hAnsi="Cambria" w:cstheme="minorHAnsi"/>
          <w:b/>
          <w:sz w:val="20"/>
          <w:szCs w:val="20"/>
        </w:rPr>
        <w:t>;</w:t>
      </w:r>
    </w:p>
    <w:p w:rsidR="004613CC" w:rsidRPr="004613CC" w:rsidRDefault="004613CC" w:rsidP="004613CC">
      <w:pPr>
        <w:pStyle w:val="ListParagraph"/>
        <w:numPr>
          <w:ilvl w:val="0"/>
          <w:numId w:val="3"/>
        </w:numPr>
        <w:rPr>
          <w:rFonts w:ascii="Cambria" w:hAnsi="Cambria" w:cstheme="minorHAnsi"/>
          <w:sz w:val="20"/>
          <w:szCs w:val="20"/>
        </w:rPr>
      </w:pPr>
      <w:r w:rsidRPr="004613CC">
        <w:rPr>
          <w:rFonts w:ascii="Cambria" w:hAnsi="Cambria" w:cstheme="minorHAnsi"/>
          <w:sz w:val="20"/>
          <w:szCs w:val="20"/>
        </w:rPr>
        <w:t>Chiarire se i fiori devono essere portati in camera o fatti trovare sul tavolo alle colazioni/cena</w:t>
      </w:r>
    </w:p>
    <w:p w:rsidR="004613CC" w:rsidRPr="004613CC" w:rsidRDefault="004613CC" w:rsidP="004613CC">
      <w:pPr>
        <w:pStyle w:val="ListParagraph"/>
        <w:numPr>
          <w:ilvl w:val="0"/>
          <w:numId w:val="3"/>
        </w:numPr>
        <w:rPr>
          <w:rFonts w:ascii="Cambria" w:hAnsi="Cambria" w:cstheme="minorHAnsi"/>
          <w:sz w:val="20"/>
          <w:szCs w:val="20"/>
        </w:rPr>
      </w:pPr>
      <w:r w:rsidRPr="004613CC">
        <w:rPr>
          <w:rFonts w:ascii="Cambria" w:hAnsi="Cambria" w:cstheme="minorHAnsi"/>
          <w:sz w:val="20"/>
          <w:szCs w:val="20"/>
        </w:rPr>
        <w:t xml:space="preserve">Se </w:t>
      </w:r>
      <w:r>
        <w:rPr>
          <w:rFonts w:ascii="Cambria" w:hAnsi="Cambria" w:cstheme="minorHAnsi"/>
          <w:sz w:val="20"/>
          <w:szCs w:val="20"/>
        </w:rPr>
        <w:t>ci sono</w:t>
      </w:r>
      <w:r w:rsidRPr="004613CC">
        <w:rPr>
          <w:rFonts w:ascii="Cambria" w:hAnsi="Cambria" w:cstheme="minorHAnsi"/>
          <w:sz w:val="20"/>
          <w:szCs w:val="20"/>
        </w:rPr>
        <w:t xml:space="preserve"> richieste particolari (tipologia di fiori/colori) prendere nota e riferire a </w:t>
      </w:r>
      <w:proofErr w:type="spellStart"/>
      <w:r w:rsidRPr="004613CC">
        <w:rPr>
          <w:rFonts w:ascii="Cambria" w:hAnsi="Cambria" w:cstheme="minorHAnsi"/>
          <w:sz w:val="20"/>
          <w:szCs w:val="20"/>
        </w:rPr>
        <w:t>Fiorosa</w:t>
      </w:r>
      <w:proofErr w:type="spellEnd"/>
    </w:p>
    <w:p w:rsidR="004613CC" w:rsidRPr="004613CC" w:rsidRDefault="004613CC" w:rsidP="004613CC">
      <w:pPr>
        <w:pStyle w:val="ListParagraph"/>
        <w:numPr>
          <w:ilvl w:val="0"/>
          <w:numId w:val="3"/>
        </w:numPr>
        <w:rPr>
          <w:rFonts w:ascii="Cambria" w:hAnsi="Cambria" w:cstheme="minorHAnsi"/>
          <w:sz w:val="20"/>
          <w:szCs w:val="20"/>
        </w:rPr>
      </w:pPr>
      <w:r w:rsidRPr="004613CC">
        <w:rPr>
          <w:rFonts w:ascii="Cambria" w:hAnsi="Cambria" w:cstheme="minorHAnsi"/>
          <w:sz w:val="20"/>
          <w:szCs w:val="20"/>
        </w:rPr>
        <w:t xml:space="preserve">Dare sempre una deadline a chi richiede, così da avere il tempo di ordinare i fiori a </w:t>
      </w:r>
      <w:proofErr w:type="spellStart"/>
      <w:r w:rsidRPr="004613CC">
        <w:rPr>
          <w:rFonts w:ascii="Cambria" w:hAnsi="Cambria" w:cstheme="minorHAnsi"/>
          <w:sz w:val="20"/>
          <w:szCs w:val="20"/>
        </w:rPr>
        <w:t>Fiorosa</w:t>
      </w:r>
      <w:proofErr w:type="spellEnd"/>
      <w:r w:rsidRPr="004613CC">
        <w:rPr>
          <w:rFonts w:ascii="Cambria" w:hAnsi="Cambria" w:cstheme="minorHAnsi"/>
          <w:sz w:val="20"/>
          <w:szCs w:val="20"/>
        </w:rPr>
        <w:t xml:space="preserve"> e organizzare la consegna in Hotel</w:t>
      </w:r>
    </w:p>
    <w:p w:rsidR="004613CC" w:rsidRDefault="004613CC" w:rsidP="004613CC">
      <w:pPr>
        <w:pStyle w:val="ListParagraph"/>
        <w:numPr>
          <w:ilvl w:val="0"/>
          <w:numId w:val="3"/>
        </w:numPr>
        <w:rPr>
          <w:rFonts w:ascii="Cambria" w:hAnsi="Cambria" w:cstheme="minorHAnsi"/>
          <w:sz w:val="20"/>
          <w:szCs w:val="20"/>
        </w:rPr>
      </w:pPr>
      <w:r w:rsidRPr="004613CC">
        <w:rPr>
          <w:rFonts w:ascii="Cambria" w:hAnsi="Cambria" w:cstheme="minorHAnsi"/>
          <w:sz w:val="20"/>
          <w:szCs w:val="20"/>
        </w:rPr>
        <w:t xml:space="preserve">Se il richiedente è un ospite dell’Hotel caricare l’importo </w:t>
      </w:r>
      <w:r>
        <w:rPr>
          <w:rFonts w:ascii="Cambria" w:hAnsi="Cambria" w:cstheme="minorHAnsi"/>
          <w:sz w:val="20"/>
          <w:szCs w:val="20"/>
        </w:rPr>
        <w:t xml:space="preserve">tramite un </w:t>
      </w:r>
      <w:proofErr w:type="spellStart"/>
      <w:r>
        <w:rPr>
          <w:rFonts w:ascii="Cambria" w:hAnsi="Cambria" w:cstheme="minorHAnsi"/>
          <w:sz w:val="20"/>
          <w:szCs w:val="20"/>
        </w:rPr>
        <w:t>Fixed</w:t>
      </w:r>
      <w:proofErr w:type="spellEnd"/>
      <w:r>
        <w:rPr>
          <w:rFonts w:ascii="Cambria" w:hAnsi="Cambria" w:cstheme="minorHAnsi"/>
          <w:sz w:val="20"/>
          <w:szCs w:val="20"/>
        </w:rPr>
        <w:t xml:space="preserve"> </w:t>
      </w:r>
      <w:proofErr w:type="spellStart"/>
      <w:r>
        <w:rPr>
          <w:rFonts w:ascii="Cambria" w:hAnsi="Cambria" w:cstheme="minorHAnsi"/>
          <w:sz w:val="20"/>
          <w:szCs w:val="20"/>
        </w:rPr>
        <w:t>charge</w:t>
      </w:r>
      <w:proofErr w:type="spellEnd"/>
      <w:r>
        <w:rPr>
          <w:rFonts w:ascii="Cambria" w:hAnsi="Cambria" w:cstheme="minorHAnsi"/>
          <w:sz w:val="20"/>
          <w:szCs w:val="20"/>
        </w:rPr>
        <w:t xml:space="preserve"> direttamente sulla camera; se il richiedente è un esterno chiedere di avere una carta di credito da caricare tramite mail (dare una deadline per la ricezione della CC)</w:t>
      </w:r>
      <w:r w:rsidR="00976DB3">
        <w:rPr>
          <w:rFonts w:ascii="Cambria" w:hAnsi="Cambria" w:cstheme="minorHAnsi"/>
          <w:sz w:val="20"/>
          <w:szCs w:val="20"/>
        </w:rPr>
        <w:t xml:space="preserve"> e poi caricare il tutto su un </w:t>
      </w:r>
      <w:proofErr w:type="spellStart"/>
      <w:r w:rsidR="00976DB3">
        <w:rPr>
          <w:rFonts w:ascii="Cambria" w:hAnsi="Cambria" w:cstheme="minorHAnsi"/>
          <w:sz w:val="20"/>
          <w:szCs w:val="20"/>
        </w:rPr>
        <w:t>Konto</w:t>
      </w:r>
      <w:proofErr w:type="spellEnd"/>
    </w:p>
    <w:p w:rsidR="0026062D" w:rsidRDefault="00976DB3" w:rsidP="00976DB3">
      <w:pPr>
        <w:pStyle w:val="ListParagraph"/>
        <w:numPr>
          <w:ilvl w:val="0"/>
          <w:numId w:val="3"/>
        </w:numPr>
        <w:rPr>
          <w:rFonts w:ascii="Cambria" w:hAnsi="Cambria" w:cstheme="minorHAnsi"/>
          <w:sz w:val="20"/>
          <w:szCs w:val="20"/>
        </w:rPr>
      </w:pPr>
      <w:r>
        <w:rPr>
          <w:rFonts w:ascii="Cambria" w:hAnsi="Cambria" w:cstheme="minorHAnsi"/>
          <w:sz w:val="20"/>
          <w:szCs w:val="20"/>
        </w:rPr>
        <w:t>Mettere un trace per il giorno in cui verranno consegnati i fiori così che le colleghe siano informate; qualora i fiori debbano essere messi sul tavolo delle colazioni, mettere un trace per il giorno esatto anche per il ristorante</w:t>
      </w:r>
    </w:p>
    <w:p w:rsidR="00266AE7" w:rsidRDefault="00266AE7" w:rsidP="00266AE7">
      <w:pPr>
        <w:rPr>
          <w:rFonts w:ascii="Cambria" w:hAnsi="Cambria"/>
          <w:sz w:val="20"/>
          <w:szCs w:val="20"/>
        </w:rPr>
      </w:pPr>
      <w:r w:rsidRPr="00266AE7">
        <w:rPr>
          <w:rFonts w:ascii="Cambria" w:hAnsi="Cambria" w:cstheme="minorHAnsi"/>
          <w:b/>
          <w:sz w:val="20"/>
          <w:szCs w:val="20"/>
          <w:highlight w:val="yellow"/>
          <w:u w:val="single"/>
        </w:rPr>
        <w:t>Attenzione!</w:t>
      </w:r>
      <w:r>
        <w:rPr>
          <w:rFonts w:ascii="Cambria" w:hAnsi="Cambria" w:cstheme="minorHAnsi"/>
          <w:sz w:val="20"/>
          <w:szCs w:val="20"/>
        </w:rPr>
        <w:t xml:space="preserve"> Per richieste </w:t>
      </w:r>
      <w:r w:rsidRPr="001E25A3">
        <w:rPr>
          <w:rFonts w:ascii="Cambria" w:hAnsi="Cambria" w:cstheme="minorHAnsi"/>
          <w:b/>
          <w:sz w:val="20"/>
          <w:szCs w:val="20"/>
        </w:rPr>
        <w:t>last-minute</w:t>
      </w:r>
      <w:r>
        <w:rPr>
          <w:rFonts w:ascii="Cambria" w:hAnsi="Cambria" w:cstheme="minorHAnsi"/>
          <w:sz w:val="20"/>
          <w:szCs w:val="20"/>
        </w:rPr>
        <w:t xml:space="preserve"> consultare il sito </w:t>
      </w:r>
      <w:hyperlink r:id="rId6" w:history="1">
        <w:r>
          <w:rPr>
            <w:rStyle w:val="Hyperlink"/>
            <w:rFonts w:ascii="Cambria" w:hAnsi="Cambria"/>
            <w:sz w:val="20"/>
            <w:szCs w:val="20"/>
          </w:rPr>
          <w:t>www.fleurop.ch</w:t>
        </w:r>
      </w:hyperlink>
      <w:r>
        <w:rPr>
          <w:rFonts w:ascii="Cambria" w:hAnsi="Cambria"/>
          <w:sz w:val="20"/>
          <w:szCs w:val="20"/>
        </w:rPr>
        <w:t xml:space="preserve"> </w:t>
      </w:r>
    </w:p>
    <w:p w:rsidR="00266AE7" w:rsidRDefault="00266AE7" w:rsidP="00266AE7">
      <w:pPr>
        <w:pStyle w:val="ListParagraph"/>
        <w:numPr>
          <w:ilvl w:val="0"/>
          <w:numId w:val="10"/>
        </w:numPr>
        <w:rPr>
          <w:rFonts w:ascii="Cambria" w:hAnsi="Cambria"/>
          <w:sz w:val="20"/>
          <w:szCs w:val="20"/>
        </w:rPr>
      </w:pPr>
      <w:r w:rsidRPr="00266AE7">
        <w:rPr>
          <w:rFonts w:ascii="Cambria" w:hAnsi="Cambria"/>
          <w:sz w:val="20"/>
          <w:szCs w:val="20"/>
        </w:rPr>
        <w:t>Tempistiche di consegna</w:t>
      </w:r>
      <w:r>
        <w:rPr>
          <w:rFonts w:ascii="Cambria" w:hAnsi="Cambria"/>
          <w:sz w:val="20"/>
          <w:szCs w:val="20"/>
        </w:rPr>
        <w:t>: la c</w:t>
      </w:r>
      <w:r w:rsidRPr="00266AE7">
        <w:rPr>
          <w:rFonts w:ascii="Cambria" w:hAnsi="Cambria"/>
          <w:sz w:val="20"/>
          <w:szCs w:val="20"/>
        </w:rPr>
        <w:t>onsegn</w:t>
      </w:r>
      <w:r>
        <w:rPr>
          <w:rFonts w:ascii="Cambria" w:hAnsi="Cambria"/>
          <w:sz w:val="20"/>
          <w:szCs w:val="20"/>
        </w:rPr>
        <w:t>a avviene il giorno stesso se l’ordine viene effettuato</w:t>
      </w:r>
    </w:p>
    <w:p w:rsidR="00266AE7" w:rsidRPr="00266AE7" w:rsidRDefault="00266AE7" w:rsidP="00266AE7">
      <w:pPr>
        <w:pStyle w:val="ListParagraph"/>
        <w:numPr>
          <w:ilvl w:val="0"/>
          <w:numId w:val="4"/>
        </w:numPr>
        <w:shd w:val="clear" w:color="auto" w:fill="FFFFFF"/>
        <w:spacing w:before="100" w:beforeAutospacing="1" w:after="100" w:afterAutospacing="1" w:line="240" w:lineRule="auto"/>
        <w:rPr>
          <w:rFonts w:ascii="Cambria" w:hAnsi="Cambria"/>
          <w:b/>
          <w:sz w:val="20"/>
          <w:szCs w:val="20"/>
        </w:rPr>
      </w:pPr>
      <w:r w:rsidRPr="00266AE7">
        <w:rPr>
          <w:rFonts w:ascii="Cambria" w:hAnsi="Cambria"/>
          <w:b/>
          <w:sz w:val="20"/>
          <w:szCs w:val="20"/>
        </w:rPr>
        <w:t>per la Svizzera: nei giorni feriali entro le ore 15.00</w:t>
      </w:r>
      <w:r w:rsidRPr="00266AE7">
        <w:rPr>
          <w:rFonts w:ascii="Cambria" w:hAnsi="Cambria"/>
          <w:b/>
          <w:sz w:val="20"/>
          <w:szCs w:val="20"/>
        </w:rPr>
        <w:br/>
        <w:t>(il sabato entro le ore 13.00)</w:t>
      </w:r>
    </w:p>
    <w:p w:rsidR="00266AE7" w:rsidRDefault="00266AE7" w:rsidP="00266AE7">
      <w:pPr>
        <w:pStyle w:val="ListParagraph"/>
        <w:numPr>
          <w:ilvl w:val="0"/>
          <w:numId w:val="4"/>
        </w:numPr>
        <w:shd w:val="clear" w:color="auto" w:fill="FFFFFF"/>
        <w:spacing w:before="100" w:beforeAutospacing="1" w:after="100" w:afterAutospacing="1" w:line="240" w:lineRule="auto"/>
        <w:rPr>
          <w:rFonts w:ascii="Cambria" w:hAnsi="Cambria"/>
          <w:b/>
          <w:sz w:val="20"/>
          <w:szCs w:val="20"/>
        </w:rPr>
      </w:pPr>
      <w:r w:rsidRPr="00266AE7">
        <w:rPr>
          <w:rFonts w:ascii="Cambria" w:hAnsi="Cambria"/>
          <w:b/>
          <w:sz w:val="20"/>
          <w:szCs w:val="20"/>
        </w:rPr>
        <w:t>per l'estero: di solito entro le ore 11.00</w:t>
      </w:r>
    </w:p>
    <w:p w:rsidR="001E25A3" w:rsidRDefault="001E25A3" w:rsidP="00266AE7">
      <w:pPr>
        <w:pStyle w:val="ListParagraph"/>
        <w:numPr>
          <w:ilvl w:val="0"/>
          <w:numId w:val="4"/>
        </w:numPr>
        <w:shd w:val="clear" w:color="auto" w:fill="FFFFFF"/>
        <w:spacing w:before="100" w:beforeAutospacing="1" w:after="100" w:afterAutospacing="1" w:line="240" w:lineRule="auto"/>
        <w:rPr>
          <w:rFonts w:ascii="Cambria" w:hAnsi="Cambria"/>
          <w:b/>
          <w:sz w:val="20"/>
          <w:szCs w:val="20"/>
        </w:rPr>
      </w:pPr>
      <w:r>
        <w:rPr>
          <w:rFonts w:ascii="Cambria" w:hAnsi="Cambria"/>
          <w:b/>
          <w:sz w:val="20"/>
          <w:szCs w:val="20"/>
        </w:rPr>
        <w:t>Nessuna consegna nei giorni festivi e alla domenica</w:t>
      </w:r>
    </w:p>
    <w:p w:rsidR="002B6B8E" w:rsidRDefault="00266AE7" w:rsidP="001E25A3">
      <w:pPr>
        <w:pStyle w:val="ListParagraph"/>
        <w:numPr>
          <w:ilvl w:val="0"/>
          <w:numId w:val="10"/>
        </w:numPr>
        <w:spacing w:after="0" w:line="240" w:lineRule="auto"/>
        <w:contextualSpacing w:val="0"/>
        <w:rPr>
          <w:rFonts w:ascii="Cambria" w:eastAsia="Times New Roman" w:hAnsi="Cambria"/>
          <w:sz w:val="20"/>
          <w:szCs w:val="20"/>
        </w:rPr>
      </w:pPr>
      <w:r>
        <w:rPr>
          <w:rFonts w:ascii="Cambria" w:eastAsia="Times New Roman" w:hAnsi="Cambria"/>
          <w:sz w:val="20"/>
          <w:szCs w:val="20"/>
        </w:rPr>
        <w:t xml:space="preserve">Prezzi secondo il sito + CHF </w:t>
      </w:r>
      <w:proofErr w:type="gramStart"/>
      <w:r>
        <w:rPr>
          <w:rFonts w:ascii="Cambria" w:eastAsia="Times New Roman" w:hAnsi="Cambria"/>
          <w:sz w:val="20"/>
          <w:szCs w:val="20"/>
        </w:rPr>
        <w:t>10.-</w:t>
      </w:r>
      <w:proofErr w:type="gramEnd"/>
      <w:r>
        <w:rPr>
          <w:rFonts w:ascii="Cambria" w:eastAsia="Times New Roman" w:hAnsi="Cambria"/>
          <w:sz w:val="20"/>
          <w:szCs w:val="20"/>
        </w:rPr>
        <w:t xml:space="preserve"> di supplemento da includere nel momento dell’offerta </w:t>
      </w:r>
    </w:p>
    <w:p w:rsidR="001E25A3" w:rsidRPr="001E25A3" w:rsidRDefault="001E25A3" w:rsidP="001E25A3">
      <w:pPr>
        <w:pStyle w:val="ListParagraph"/>
        <w:spacing w:after="0" w:line="240" w:lineRule="auto"/>
        <w:contextualSpacing w:val="0"/>
        <w:rPr>
          <w:rFonts w:ascii="Cambria" w:eastAsia="Times New Roman" w:hAnsi="Cambria"/>
          <w:sz w:val="20"/>
          <w:szCs w:val="20"/>
        </w:rPr>
      </w:pPr>
    </w:p>
    <w:p w:rsidR="00976DB3" w:rsidRPr="0026062D" w:rsidRDefault="00976DB3" w:rsidP="00976DB3">
      <w:pPr>
        <w:rPr>
          <w:rFonts w:ascii="Cambria" w:hAnsi="Cambria" w:cstheme="minorHAnsi"/>
          <w:b/>
          <w:sz w:val="20"/>
          <w:szCs w:val="20"/>
        </w:rPr>
      </w:pPr>
      <w:r w:rsidRPr="0026062D">
        <w:rPr>
          <w:rFonts w:ascii="Cambria" w:hAnsi="Cambria" w:cstheme="minorHAnsi"/>
          <w:b/>
          <w:sz w:val="20"/>
          <w:szCs w:val="20"/>
        </w:rPr>
        <w:t xml:space="preserve">TORTE (rivolgersi a </w:t>
      </w:r>
      <w:proofErr w:type="spellStart"/>
      <w:r w:rsidRPr="0026062D">
        <w:rPr>
          <w:rFonts w:ascii="Cambria" w:hAnsi="Cambria" w:cstheme="minorHAnsi"/>
          <w:b/>
          <w:sz w:val="20"/>
          <w:szCs w:val="20"/>
        </w:rPr>
        <w:t>Flagu</w:t>
      </w:r>
      <w:proofErr w:type="spellEnd"/>
      <w:r w:rsidRPr="0026062D">
        <w:rPr>
          <w:rFonts w:ascii="Cambria" w:hAnsi="Cambria" w:cstheme="minorHAnsi"/>
          <w:b/>
          <w:sz w:val="20"/>
          <w:szCs w:val="20"/>
        </w:rPr>
        <w:t xml:space="preserve"> - </w:t>
      </w:r>
      <w:hyperlink r:id="rId7" w:history="1">
        <w:r w:rsidRPr="0026062D">
          <w:rPr>
            <w:rFonts w:ascii="Cambria" w:hAnsi="Cambria" w:cstheme="minorHAnsi"/>
            <w:b/>
            <w:sz w:val="20"/>
            <w:szCs w:val="20"/>
          </w:rPr>
          <w:t>076 671 88 60</w:t>
        </w:r>
      </w:hyperlink>
      <w:r w:rsidRPr="0026062D">
        <w:rPr>
          <w:rFonts w:ascii="Cambria" w:hAnsi="Cambria" w:cstheme="minorHAnsi"/>
          <w:b/>
          <w:sz w:val="20"/>
          <w:szCs w:val="20"/>
        </w:rPr>
        <w:t>)</w:t>
      </w:r>
    </w:p>
    <w:p w:rsidR="00976DB3" w:rsidRDefault="00976DB3" w:rsidP="00976DB3">
      <w:pPr>
        <w:pStyle w:val="ListParagraph"/>
        <w:numPr>
          <w:ilvl w:val="0"/>
          <w:numId w:val="3"/>
        </w:numPr>
        <w:rPr>
          <w:rFonts w:ascii="Cambria" w:hAnsi="Cambria" w:cstheme="minorHAnsi"/>
          <w:sz w:val="20"/>
          <w:szCs w:val="20"/>
        </w:rPr>
      </w:pPr>
      <w:r w:rsidRPr="004613CC">
        <w:rPr>
          <w:rFonts w:ascii="Cambria" w:hAnsi="Cambria" w:cstheme="minorHAnsi"/>
          <w:sz w:val="20"/>
          <w:szCs w:val="20"/>
        </w:rPr>
        <w:t xml:space="preserve">Reperire le seguenti informazioni: </w:t>
      </w:r>
    </w:p>
    <w:p w:rsidR="00976DB3" w:rsidRDefault="00976DB3" w:rsidP="00976DB3">
      <w:pPr>
        <w:pStyle w:val="ListParagraph"/>
        <w:numPr>
          <w:ilvl w:val="0"/>
          <w:numId w:val="4"/>
        </w:numPr>
        <w:rPr>
          <w:rFonts w:ascii="Cambria" w:hAnsi="Cambria" w:cstheme="minorHAnsi"/>
          <w:sz w:val="20"/>
          <w:szCs w:val="20"/>
        </w:rPr>
      </w:pPr>
      <w:r>
        <w:rPr>
          <w:rFonts w:ascii="Cambria" w:hAnsi="Cambria" w:cstheme="minorHAnsi"/>
          <w:sz w:val="20"/>
          <w:szCs w:val="20"/>
        </w:rPr>
        <w:t>N</w:t>
      </w:r>
      <w:r w:rsidRPr="004613CC">
        <w:rPr>
          <w:rFonts w:ascii="Cambria" w:hAnsi="Cambria" w:cstheme="minorHAnsi"/>
          <w:sz w:val="20"/>
          <w:szCs w:val="20"/>
        </w:rPr>
        <w:t xml:space="preserve">ome dell’ospite che riceve </w:t>
      </w:r>
      <w:r>
        <w:rPr>
          <w:rFonts w:ascii="Cambria" w:hAnsi="Cambria" w:cstheme="minorHAnsi"/>
          <w:sz w:val="20"/>
          <w:szCs w:val="20"/>
        </w:rPr>
        <w:t>la torta</w:t>
      </w:r>
    </w:p>
    <w:p w:rsidR="00976DB3" w:rsidRDefault="00976DB3" w:rsidP="00976DB3">
      <w:pPr>
        <w:pStyle w:val="ListParagraph"/>
        <w:numPr>
          <w:ilvl w:val="0"/>
          <w:numId w:val="4"/>
        </w:numPr>
        <w:rPr>
          <w:rFonts w:ascii="Cambria" w:hAnsi="Cambria" w:cstheme="minorHAnsi"/>
          <w:sz w:val="20"/>
          <w:szCs w:val="20"/>
        </w:rPr>
      </w:pPr>
      <w:r>
        <w:rPr>
          <w:rFonts w:ascii="Cambria" w:hAnsi="Cambria" w:cstheme="minorHAnsi"/>
          <w:sz w:val="20"/>
          <w:szCs w:val="20"/>
        </w:rPr>
        <w:t>D</w:t>
      </w:r>
      <w:r w:rsidRPr="004613CC">
        <w:rPr>
          <w:rFonts w:ascii="Cambria" w:hAnsi="Cambria" w:cstheme="minorHAnsi"/>
          <w:sz w:val="20"/>
          <w:szCs w:val="20"/>
        </w:rPr>
        <w:t>ate del soggiorno</w:t>
      </w:r>
    </w:p>
    <w:p w:rsidR="00976DB3" w:rsidRDefault="00976DB3" w:rsidP="00976DB3">
      <w:pPr>
        <w:pStyle w:val="ListParagraph"/>
        <w:numPr>
          <w:ilvl w:val="0"/>
          <w:numId w:val="4"/>
        </w:numPr>
        <w:rPr>
          <w:rFonts w:ascii="Cambria" w:hAnsi="Cambria" w:cstheme="minorHAnsi"/>
          <w:sz w:val="20"/>
          <w:szCs w:val="20"/>
        </w:rPr>
      </w:pPr>
      <w:r>
        <w:rPr>
          <w:rFonts w:ascii="Cambria" w:hAnsi="Cambria" w:cstheme="minorHAnsi"/>
          <w:sz w:val="20"/>
          <w:szCs w:val="20"/>
        </w:rPr>
        <w:t>D</w:t>
      </w:r>
      <w:r w:rsidRPr="004613CC">
        <w:rPr>
          <w:rFonts w:ascii="Cambria" w:hAnsi="Cambria" w:cstheme="minorHAnsi"/>
          <w:sz w:val="20"/>
          <w:szCs w:val="20"/>
        </w:rPr>
        <w:t xml:space="preserve">ata </w:t>
      </w:r>
      <w:r w:rsidR="0026062D">
        <w:rPr>
          <w:rFonts w:ascii="Cambria" w:hAnsi="Cambria" w:cstheme="minorHAnsi"/>
          <w:sz w:val="20"/>
          <w:szCs w:val="20"/>
        </w:rPr>
        <w:t>in cui dovrebbe essere consegnata la</w:t>
      </w:r>
      <w:r>
        <w:rPr>
          <w:rFonts w:ascii="Cambria" w:hAnsi="Cambria" w:cstheme="minorHAnsi"/>
          <w:sz w:val="20"/>
          <w:szCs w:val="20"/>
        </w:rPr>
        <w:t xml:space="preserve"> torta</w:t>
      </w:r>
      <w:r w:rsidR="006329E9">
        <w:rPr>
          <w:rFonts w:ascii="Cambria" w:hAnsi="Cambria" w:cstheme="minorHAnsi"/>
          <w:sz w:val="20"/>
          <w:szCs w:val="20"/>
        </w:rPr>
        <w:t xml:space="preserve"> &gt; prestare attenzione ai giorni festivi + domenica quando si organizza la consegna</w:t>
      </w:r>
    </w:p>
    <w:p w:rsidR="00FD0A03" w:rsidRPr="00FD0A03" w:rsidRDefault="00FD0A03" w:rsidP="00FD0A03">
      <w:pPr>
        <w:pStyle w:val="ListParagraph"/>
        <w:numPr>
          <w:ilvl w:val="0"/>
          <w:numId w:val="4"/>
        </w:numPr>
        <w:rPr>
          <w:rFonts w:ascii="Cambria" w:hAnsi="Cambria" w:cstheme="minorHAnsi"/>
          <w:b/>
          <w:sz w:val="20"/>
          <w:szCs w:val="20"/>
        </w:rPr>
      </w:pPr>
      <w:r>
        <w:rPr>
          <w:rFonts w:ascii="Cambria" w:hAnsi="Cambria" w:cstheme="minorHAnsi"/>
          <w:b/>
          <w:sz w:val="20"/>
          <w:szCs w:val="20"/>
        </w:rPr>
        <w:t>Nome e n</w:t>
      </w:r>
      <w:r w:rsidRPr="00FD0A03">
        <w:rPr>
          <w:rFonts w:ascii="Cambria" w:hAnsi="Cambria" w:cstheme="minorHAnsi"/>
          <w:b/>
          <w:sz w:val="20"/>
          <w:szCs w:val="20"/>
        </w:rPr>
        <w:t>umero di telefono del richiedente;</w:t>
      </w:r>
    </w:p>
    <w:p w:rsidR="00976DB3" w:rsidRDefault="00976DB3" w:rsidP="00976DB3">
      <w:pPr>
        <w:pStyle w:val="ListParagraph"/>
        <w:numPr>
          <w:ilvl w:val="0"/>
          <w:numId w:val="3"/>
        </w:numPr>
        <w:rPr>
          <w:rFonts w:ascii="Cambria" w:hAnsi="Cambria" w:cstheme="minorHAnsi"/>
          <w:sz w:val="20"/>
          <w:szCs w:val="20"/>
        </w:rPr>
      </w:pPr>
      <w:r>
        <w:rPr>
          <w:rFonts w:ascii="Cambria" w:hAnsi="Cambria" w:cstheme="minorHAnsi"/>
          <w:sz w:val="20"/>
          <w:szCs w:val="20"/>
        </w:rPr>
        <w:t>Offrire come segue:</w:t>
      </w:r>
    </w:p>
    <w:p w:rsidR="00976DB3" w:rsidRDefault="00976DB3" w:rsidP="00976DB3">
      <w:pPr>
        <w:pStyle w:val="ListParagraph"/>
        <w:numPr>
          <w:ilvl w:val="0"/>
          <w:numId w:val="4"/>
        </w:numPr>
        <w:rPr>
          <w:rFonts w:ascii="Cambria" w:hAnsi="Cambria" w:cstheme="minorHAnsi"/>
          <w:sz w:val="20"/>
          <w:szCs w:val="20"/>
        </w:rPr>
      </w:pPr>
      <w:r>
        <w:rPr>
          <w:rFonts w:ascii="Cambria" w:hAnsi="Cambria" w:cstheme="minorHAnsi"/>
          <w:sz w:val="20"/>
          <w:szCs w:val="20"/>
        </w:rPr>
        <w:t xml:space="preserve">Torta alla frutta per 4 </w:t>
      </w:r>
      <w:proofErr w:type="gramStart"/>
      <w:r>
        <w:rPr>
          <w:rFonts w:ascii="Cambria" w:hAnsi="Cambria" w:cstheme="minorHAnsi"/>
          <w:sz w:val="20"/>
          <w:szCs w:val="20"/>
        </w:rPr>
        <w:t>pax :</w:t>
      </w:r>
      <w:proofErr w:type="gramEnd"/>
      <w:r>
        <w:rPr>
          <w:rFonts w:ascii="Cambria" w:hAnsi="Cambria" w:cstheme="minorHAnsi"/>
          <w:sz w:val="20"/>
          <w:szCs w:val="20"/>
        </w:rPr>
        <w:t xml:space="preserve"> CHF 60.-</w:t>
      </w:r>
    </w:p>
    <w:p w:rsidR="00976DB3" w:rsidRDefault="00976DB3" w:rsidP="00976DB3">
      <w:pPr>
        <w:pStyle w:val="ListParagraph"/>
        <w:numPr>
          <w:ilvl w:val="0"/>
          <w:numId w:val="4"/>
        </w:numPr>
        <w:rPr>
          <w:rFonts w:ascii="Cambria" w:hAnsi="Cambria" w:cstheme="minorHAnsi"/>
          <w:sz w:val="20"/>
          <w:szCs w:val="20"/>
        </w:rPr>
      </w:pPr>
      <w:r>
        <w:rPr>
          <w:rFonts w:ascii="Cambria" w:hAnsi="Cambria" w:cstheme="minorHAnsi"/>
          <w:sz w:val="20"/>
          <w:szCs w:val="20"/>
        </w:rPr>
        <w:t xml:space="preserve">Torta alla frutta per 2 pax: CHF </w:t>
      </w:r>
      <w:proofErr w:type="gramStart"/>
      <w:r>
        <w:rPr>
          <w:rFonts w:ascii="Cambria" w:hAnsi="Cambria" w:cstheme="minorHAnsi"/>
          <w:sz w:val="20"/>
          <w:szCs w:val="20"/>
        </w:rPr>
        <w:t>30.-</w:t>
      </w:r>
      <w:proofErr w:type="gramEnd"/>
      <w:r>
        <w:rPr>
          <w:rFonts w:ascii="Cambria" w:hAnsi="Cambria" w:cstheme="minorHAnsi"/>
          <w:sz w:val="20"/>
          <w:szCs w:val="20"/>
        </w:rPr>
        <w:t xml:space="preserve"> (si tratta di una tortina </w:t>
      </w:r>
      <w:r w:rsidR="002B6B8E">
        <w:rPr>
          <w:rFonts w:ascii="Cambria" w:hAnsi="Cambria" w:cstheme="minorHAnsi"/>
          <w:sz w:val="20"/>
          <w:szCs w:val="20"/>
        </w:rPr>
        <w:t>di</w:t>
      </w:r>
      <w:r>
        <w:rPr>
          <w:rFonts w:ascii="Cambria" w:hAnsi="Cambria" w:cstheme="minorHAnsi"/>
          <w:sz w:val="20"/>
          <w:szCs w:val="20"/>
        </w:rPr>
        <w:t xml:space="preserve"> due porzioni)</w:t>
      </w:r>
    </w:p>
    <w:p w:rsidR="00976DB3" w:rsidRDefault="00976DB3" w:rsidP="00976DB3">
      <w:pPr>
        <w:pStyle w:val="ListParagraph"/>
        <w:numPr>
          <w:ilvl w:val="0"/>
          <w:numId w:val="4"/>
        </w:numPr>
        <w:rPr>
          <w:rFonts w:ascii="Cambria" w:hAnsi="Cambria" w:cstheme="minorHAnsi"/>
          <w:sz w:val="20"/>
          <w:szCs w:val="20"/>
        </w:rPr>
      </w:pPr>
      <w:r>
        <w:rPr>
          <w:rFonts w:ascii="Cambria" w:hAnsi="Cambria" w:cstheme="minorHAnsi"/>
          <w:sz w:val="20"/>
          <w:szCs w:val="20"/>
        </w:rPr>
        <w:t>Per richieste last-minute o per chi ha un budget inferiore: offrire un dolce dal nostro menù à la Carte che possiamo presentare per cena con una candelina</w:t>
      </w:r>
    </w:p>
    <w:p w:rsidR="00976DB3" w:rsidRDefault="00976DB3" w:rsidP="00976DB3">
      <w:pPr>
        <w:pStyle w:val="ListParagraph"/>
        <w:numPr>
          <w:ilvl w:val="0"/>
          <w:numId w:val="3"/>
        </w:numPr>
        <w:rPr>
          <w:rFonts w:ascii="Cambria" w:hAnsi="Cambria" w:cstheme="minorHAnsi"/>
          <w:sz w:val="20"/>
          <w:szCs w:val="20"/>
        </w:rPr>
      </w:pPr>
      <w:r>
        <w:rPr>
          <w:rFonts w:ascii="Cambria" w:hAnsi="Cambria" w:cstheme="minorHAnsi"/>
          <w:sz w:val="20"/>
          <w:szCs w:val="20"/>
        </w:rPr>
        <w:t>Chiarire se la torta deve essere servita a colazione/cena o se deve essere portata in camera</w:t>
      </w:r>
      <w:r w:rsidR="0026062D">
        <w:rPr>
          <w:rFonts w:ascii="Cambria" w:hAnsi="Cambria" w:cstheme="minorHAnsi"/>
          <w:sz w:val="20"/>
          <w:szCs w:val="20"/>
        </w:rPr>
        <w:t>; se è da portare in camera organizzarsi con anticipo e appena possibile portare già piattini e forchettine in camera</w:t>
      </w:r>
    </w:p>
    <w:p w:rsidR="00976DB3" w:rsidRDefault="00976DB3" w:rsidP="00976DB3">
      <w:pPr>
        <w:pStyle w:val="ListParagraph"/>
        <w:numPr>
          <w:ilvl w:val="0"/>
          <w:numId w:val="3"/>
        </w:numPr>
        <w:rPr>
          <w:rFonts w:ascii="Cambria" w:hAnsi="Cambria" w:cstheme="minorHAnsi"/>
          <w:sz w:val="20"/>
          <w:szCs w:val="20"/>
        </w:rPr>
      </w:pPr>
      <w:r>
        <w:rPr>
          <w:rFonts w:ascii="Cambria" w:hAnsi="Cambria" w:cstheme="minorHAnsi"/>
          <w:sz w:val="20"/>
          <w:szCs w:val="20"/>
        </w:rPr>
        <w:t xml:space="preserve">Per tutte le richieste particolari valutare con </w:t>
      </w:r>
      <w:proofErr w:type="spellStart"/>
      <w:r>
        <w:rPr>
          <w:rFonts w:ascii="Cambria" w:hAnsi="Cambria" w:cstheme="minorHAnsi"/>
          <w:sz w:val="20"/>
          <w:szCs w:val="20"/>
        </w:rPr>
        <w:t>Flagu</w:t>
      </w:r>
      <w:proofErr w:type="spellEnd"/>
      <w:r>
        <w:rPr>
          <w:rFonts w:ascii="Cambria" w:hAnsi="Cambria" w:cstheme="minorHAnsi"/>
          <w:sz w:val="20"/>
          <w:szCs w:val="20"/>
        </w:rPr>
        <w:t xml:space="preserve"> se è possibile e se eventualmente il costo cambia</w:t>
      </w:r>
    </w:p>
    <w:p w:rsidR="00976DB3" w:rsidRDefault="0026062D" w:rsidP="00976DB3">
      <w:pPr>
        <w:pStyle w:val="ListParagraph"/>
        <w:numPr>
          <w:ilvl w:val="0"/>
          <w:numId w:val="3"/>
        </w:numPr>
        <w:rPr>
          <w:rFonts w:ascii="Cambria" w:hAnsi="Cambria" w:cstheme="minorHAnsi"/>
          <w:sz w:val="20"/>
          <w:szCs w:val="20"/>
        </w:rPr>
      </w:pPr>
      <w:r>
        <w:rPr>
          <w:rFonts w:ascii="Cambria" w:hAnsi="Cambria" w:cstheme="minorHAnsi"/>
          <w:sz w:val="20"/>
          <w:szCs w:val="20"/>
        </w:rPr>
        <w:t xml:space="preserve">Dare sempre una deadline a chi richiede, per avere il tempo di ordinare a </w:t>
      </w:r>
      <w:proofErr w:type="spellStart"/>
      <w:r>
        <w:rPr>
          <w:rFonts w:ascii="Cambria" w:hAnsi="Cambria" w:cstheme="minorHAnsi"/>
          <w:sz w:val="20"/>
          <w:szCs w:val="20"/>
        </w:rPr>
        <w:t>Flagu</w:t>
      </w:r>
      <w:proofErr w:type="spellEnd"/>
      <w:r>
        <w:rPr>
          <w:rFonts w:ascii="Cambria" w:hAnsi="Cambria" w:cstheme="minorHAnsi"/>
          <w:sz w:val="20"/>
          <w:szCs w:val="20"/>
        </w:rPr>
        <w:t xml:space="preserve"> e organizzare la consegna in Hotel</w:t>
      </w:r>
    </w:p>
    <w:p w:rsidR="0026062D" w:rsidRDefault="0026062D" w:rsidP="0026062D">
      <w:pPr>
        <w:pStyle w:val="ListParagraph"/>
        <w:numPr>
          <w:ilvl w:val="0"/>
          <w:numId w:val="3"/>
        </w:numPr>
        <w:rPr>
          <w:rFonts w:ascii="Cambria" w:hAnsi="Cambria" w:cstheme="minorHAnsi"/>
          <w:sz w:val="20"/>
          <w:szCs w:val="20"/>
        </w:rPr>
      </w:pPr>
      <w:r w:rsidRPr="004613CC">
        <w:rPr>
          <w:rFonts w:ascii="Cambria" w:hAnsi="Cambria" w:cstheme="minorHAnsi"/>
          <w:sz w:val="20"/>
          <w:szCs w:val="20"/>
        </w:rPr>
        <w:t xml:space="preserve">Se il richiedente è un ospite dell’Hotel caricare l’importo </w:t>
      </w:r>
      <w:r>
        <w:rPr>
          <w:rFonts w:ascii="Cambria" w:hAnsi="Cambria" w:cstheme="minorHAnsi"/>
          <w:sz w:val="20"/>
          <w:szCs w:val="20"/>
        </w:rPr>
        <w:t xml:space="preserve">tramite un </w:t>
      </w:r>
      <w:proofErr w:type="spellStart"/>
      <w:r>
        <w:rPr>
          <w:rFonts w:ascii="Cambria" w:hAnsi="Cambria" w:cstheme="minorHAnsi"/>
          <w:sz w:val="20"/>
          <w:szCs w:val="20"/>
        </w:rPr>
        <w:t>Fixed</w:t>
      </w:r>
      <w:proofErr w:type="spellEnd"/>
      <w:r>
        <w:rPr>
          <w:rFonts w:ascii="Cambria" w:hAnsi="Cambria" w:cstheme="minorHAnsi"/>
          <w:sz w:val="20"/>
          <w:szCs w:val="20"/>
        </w:rPr>
        <w:t xml:space="preserve"> </w:t>
      </w:r>
      <w:proofErr w:type="spellStart"/>
      <w:r>
        <w:rPr>
          <w:rFonts w:ascii="Cambria" w:hAnsi="Cambria" w:cstheme="minorHAnsi"/>
          <w:sz w:val="20"/>
          <w:szCs w:val="20"/>
        </w:rPr>
        <w:t>charge</w:t>
      </w:r>
      <w:proofErr w:type="spellEnd"/>
      <w:r>
        <w:rPr>
          <w:rFonts w:ascii="Cambria" w:hAnsi="Cambria" w:cstheme="minorHAnsi"/>
          <w:sz w:val="20"/>
          <w:szCs w:val="20"/>
        </w:rPr>
        <w:t xml:space="preserve"> direttamente sulla camera; se il richiedente è un esterno chiedere di inviare una carta di credito da caricare tramite mail (dare una deadline per la ricezione della CC) e poi caricare il tutto su un </w:t>
      </w:r>
      <w:proofErr w:type="spellStart"/>
      <w:r>
        <w:rPr>
          <w:rFonts w:ascii="Cambria" w:hAnsi="Cambria" w:cstheme="minorHAnsi"/>
          <w:sz w:val="20"/>
          <w:szCs w:val="20"/>
        </w:rPr>
        <w:t>Konto</w:t>
      </w:r>
      <w:proofErr w:type="spellEnd"/>
    </w:p>
    <w:p w:rsidR="0026062D" w:rsidRDefault="0026062D" w:rsidP="0026062D">
      <w:pPr>
        <w:pStyle w:val="ListParagraph"/>
        <w:numPr>
          <w:ilvl w:val="0"/>
          <w:numId w:val="3"/>
        </w:numPr>
        <w:rPr>
          <w:rFonts w:ascii="Cambria" w:hAnsi="Cambria" w:cstheme="minorHAnsi"/>
          <w:sz w:val="20"/>
          <w:szCs w:val="20"/>
        </w:rPr>
      </w:pPr>
      <w:r>
        <w:rPr>
          <w:rFonts w:ascii="Cambria" w:hAnsi="Cambria" w:cstheme="minorHAnsi"/>
          <w:sz w:val="20"/>
          <w:szCs w:val="20"/>
        </w:rPr>
        <w:lastRenderedPageBreak/>
        <w:t>Mettere un trace per il giorno in verrà consegnata la torta così che le colleghe siano informate; qualora la torta debba essere servita a colazione o cena, mettere un trace per il giorno esatto anche per il ristorante</w:t>
      </w:r>
    </w:p>
    <w:p w:rsidR="0026062D" w:rsidRDefault="0026062D" w:rsidP="0026062D">
      <w:pPr>
        <w:rPr>
          <w:rFonts w:ascii="Cambria" w:hAnsi="Cambria" w:cstheme="minorHAnsi"/>
          <w:sz w:val="20"/>
          <w:szCs w:val="20"/>
        </w:rPr>
      </w:pPr>
    </w:p>
    <w:p w:rsidR="00645F97" w:rsidRDefault="00645F97" w:rsidP="0026062D">
      <w:pPr>
        <w:rPr>
          <w:rFonts w:ascii="Cambria" w:hAnsi="Cambria" w:cstheme="minorHAnsi"/>
          <w:sz w:val="20"/>
          <w:szCs w:val="20"/>
        </w:rPr>
      </w:pPr>
    </w:p>
    <w:p w:rsidR="00BF620A" w:rsidRDefault="00BF620A" w:rsidP="0026062D">
      <w:pPr>
        <w:rPr>
          <w:rFonts w:ascii="Cambria" w:hAnsi="Cambria" w:cstheme="minorHAnsi"/>
          <w:sz w:val="20"/>
          <w:szCs w:val="20"/>
        </w:rPr>
      </w:pPr>
    </w:p>
    <w:p w:rsidR="0026062D" w:rsidRPr="0026062D" w:rsidRDefault="0026062D" w:rsidP="0026062D">
      <w:pPr>
        <w:rPr>
          <w:rFonts w:ascii="Cambria" w:hAnsi="Cambria" w:cstheme="minorHAnsi"/>
          <w:b/>
          <w:sz w:val="20"/>
          <w:szCs w:val="20"/>
        </w:rPr>
      </w:pPr>
      <w:r w:rsidRPr="0026062D">
        <w:rPr>
          <w:rFonts w:ascii="Cambria" w:hAnsi="Cambria" w:cstheme="minorHAnsi"/>
          <w:b/>
          <w:sz w:val="20"/>
          <w:szCs w:val="20"/>
        </w:rPr>
        <w:t>PROSECCO/CHAMPAGNE</w:t>
      </w:r>
      <w:r w:rsidR="00645F97">
        <w:rPr>
          <w:rFonts w:ascii="Cambria" w:hAnsi="Cambria" w:cstheme="minorHAnsi"/>
          <w:b/>
          <w:sz w:val="20"/>
          <w:szCs w:val="20"/>
        </w:rPr>
        <w:t>/VINO (ma solo prodotti dalla nostra carta)</w:t>
      </w:r>
    </w:p>
    <w:p w:rsidR="0026062D" w:rsidRDefault="0026062D" w:rsidP="0026062D">
      <w:pPr>
        <w:pStyle w:val="ListParagraph"/>
        <w:numPr>
          <w:ilvl w:val="0"/>
          <w:numId w:val="3"/>
        </w:numPr>
        <w:rPr>
          <w:rFonts w:ascii="Cambria" w:hAnsi="Cambria" w:cstheme="minorHAnsi"/>
          <w:sz w:val="20"/>
          <w:szCs w:val="20"/>
        </w:rPr>
      </w:pPr>
      <w:r w:rsidRPr="004613CC">
        <w:rPr>
          <w:rFonts w:ascii="Cambria" w:hAnsi="Cambria" w:cstheme="minorHAnsi"/>
          <w:sz w:val="20"/>
          <w:szCs w:val="20"/>
        </w:rPr>
        <w:t xml:space="preserve">Reperire le seguenti informazioni: </w:t>
      </w:r>
    </w:p>
    <w:p w:rsidR="0026062D" w:rsidRDefault="0026062D" w:rsidP="0026062D">
      <w:pPr>
        <w:pStyle w:val="ListParagraph"/>
        <w:numPr>
          <w:ilvl w:val="0"/>
          <w:numId w:val="4"/>
        </w:numPr>
        <w:rPr>
          <w:rFonts w:ascii="Cambria" w:hAnsi="Cambria" w:cstheme="minorHAnsi"/>
          <w:sz w:val="20"/>
          <w:szCs w:val="20"/>
        </w:rPr>
      </w:pPr>
      <w:r>
        <w:rPr>
          <w:rFonts w:ascii="Cambria" w:hAnsi="Cambria" w:cstheme="minorHAnsi"/>
          <w:sz w:val="20"/>
          <w:szCs w:val="20"/>
        </w:rPr>
        <w:t>N</w:t>
      </w:r>
      <w:r w:rsidRPr="004613CC">
        <w:rPr>
          <w:rFonts w:ascii="Cambria" w:hAnsi="Cambria" w:cstheme="minorHAnsi"/>
          <w:sz w:val="20"/>
          <w:szCs w:val="20"/>
        </w:rPr>
        <w:t xml:space="preserve">ome dell’ospite che riceve </w:t>
      </w:r>
      <w:r>
        <w:rPr>
          <w:rFonts w:ascii="Cambria" w:hAnsi="Cambria" w:cstheme="minorHAnsi"/>
          <w:sz w:val="20"/>
          <w:szCs w:val="20"/>
        </w:rPr>
        <w:t xml:space="preserve">la </w:t>
      </w:r>
      <w:r w:rsidR="00645F97">
        <w:rPr>
          <w:rFonts w:ascii="Cambria" w:hAnsi="Cambria" w:cstheme="minorHAnsi"/>
          <w:sz w:val="20"/>
          <w:szCs w:val="20"/>
        </w:rPr>
        <w:t>bottiglia di Prosecco / Champagne</w:t>
      </w:r>
    </w:p>
    <w:p w:rsidR="0026062D" w:rsidRDefault="0026062D" w:rsidP="0026062D">
      <w:pPr>
        <w:pStyle w:val="ListParagraph"/>
        <w:numPr>
          <w:ilvl w:val="0"/>
          <w:numId w:val="4"/>
        </w:numPr>
        <w:rPr>
          <w:rFonts w:ascii="Cambria" w:hAnsi="Cambria" w:cstheme="minorHAnsi"/>
          <w:sz w:val="20"/>
          <w:szCs w:val="20"/>
        </w:rPr>
      </w:pPr>
      <w:r>
        <w:rPr>
          <w:rFonts w:ascii="Cambria" w:hAnsi="Cambria" w:cstheme="minorHAnsi"/>
          <w:sz w:val="20"/>
          <w:szCs w:val="20"/>
        </w:rPr>
        <w:t>D</w:t>
      </w:r>
      <w:r w:rsidRPr="004613CC">
        <w:rPr>
          <w:rFonts w:ascii="Cambria" w:hAnsi="Cambria" w:cstheme="minorHAnsi"/>
          <w:sz w:val="20"/>
          <w:szCs w:val="20"/>
        </w:rPr>
        <w:t>ate del soggiorno</w:t>
      </w:r>
    </w:p>
    <w:p w:rsidR="0026062D" w:rsidRDefault="0026062D" w:rsidP="0026062D">
      <w:pPr>
        <w:pStyle w:val="ListParagraph"/>
        <w:numPr>
          <w:ilvl w:val="0"/>
          <w:numId w:val="4"/>
        </w:numPr>
        <w:rPr>
          <w:rFonts w:ascii="Cambria" w:hAnsi="Cambria" w:cstheme="minorHAnsi"/>
          <w:sz w:val="20"/>
          <w:szCs w:val="20"/>
        </w:rPr>
      </w:pPr>
      <w:r>
        <w:rPr>
          <w:rFonts w:ascii="Cambria" w:hAnsi="Cambria" w:cstheme="minorHAnsi"/>
          <w:sz w:val="20"/>
          <w:szCs w:val="20"/>
        </w:rPr>
        <w:t>D</w:t>
      </w:r>
      <w:r w:rsidRPr="004613CC">
        <w:rPr>
          <w:rFonts w:ascii="Cambria" w:hAnsi="Cambria" w:cstheme="minorHAnsi"/>
          <w:sz w:val="20"/>
          <w:szCs w:val="20"/>
        </w:rPr>
        <w:t xml:space="preserve">ata </w:t>
      </w:r>
      <w:r>
        <w:rPr>
          <w:rFonts w:ascii="Cambria" w:hAnsi="Cambria" w:cstheme="minorHAnsi"/>
          <w:sz w:val="20"/>
          <w:szCs w:val="20"/>
        </w:rPr>
        <w:t>in cui dovrebbe essere consegnata la</w:t>
      </w:r>
      <w:r w:rsidR="00645F97">
        <w:rPr>
          <w:rFonts w:ascii="Cambria" w:hAnsi="Cambria" w:cstheme="minorHAnsi"/>
          <w:sz w:val="20"/>
          <w:szCs w:val="20"/>
        </w:rPr>
        <w:t xml:space="preserve"> bottiglia</w:t>
      </w:r>
      <w:r w:rsidR="006329E9">
        <w:rPr>
          <w:rFonts w:ascii="Cambria" w:hAnsi="Cambria" w:cstheme="minorHAnsi"/>
          <w:sz w:val="20"/>
          <w:szCs w:val="20"/>
        </w:rPr>
        <w:t xml:space="preserve"> </w:t>
      </w:r>
    </w:p>
    <w:p w:rsidR="00FD0A03" w:rsidRPr="00FD0A03" w:rsidRDefault="00FD0A03" w:rsidP="00FD0A03">
      <w:pPr>
        <w:pStyle w:val="ListParagraph"/>
        <w:numPr>
          <w:ilvl w:val="0"/>
          <w:numId w:val="4"/>
        </w:numPr>
        <w:rPr>
          <w:rFonts w:ascii="Cambria" w:hAnsi="Cambria" w:cstheme="minorHAnsi"/>
          <w:b/>
          <w:sz w:val="20"/>
          <w:szCs w:val="20"/>
        </w:rPr>
      </w:pPr>
      <w:r>
        <w:rPr>
          <w:rFonts w:ascii="Cambria" w:hAnsi="Cambria" w:cstheme="minorHAnsi"/>
          <w:b/>
          <w:sz w:val="20"/>
          <w:szCs w:val="20"/>
        </w:rPr>
        <w:t>Nome e n</w:t>
      </w:r>
      <w:r w:rsidRPr="00FD0A03">
        <w:rPr>
          <w:rFonts w:ascii="Cambria" w:hAnsi="Cambria" w:cstheme="minorHAnsi"/>
          <w:b/>
          <w:sz w:val="20"/>
          <w:szCs w:val="20"/>
        </w:rPr>
        <w:t>umero di telefono del richiedente;</w:t>
      </w:r>
    </w:p>
    <w:p w:rsidR="0026062D" w:rsidRDefault="0026062D" w:rsidP="0026062D">
      <w:pPr>
        <w:pStyle w:val="ListParagraph"/>
        <w:numPr>
          <w:ilvl w:val="0"/>
          <w:numId w:val="3"/>
        </w:numPr>
        <w:rPr>
          <w:rFonts w:ascii="Cambria" w:hAnsi="Cambria" w:cstheme="minorHAnsi"/>
          <w:sz w:val="20"/>
          <w:szCs w:val="20"/>
        </w:rPr>
      </w:pPr>
      <w:r>
        <w:rPr>
          <w:rFonts w:ascii="Cambria" w:hAnsi="Cambria" w:cstheme="minorHAnsi"/>
          <w:sz w:val="20"/>
          <w:szCs w:val="20"/>
        </w:rPr>
        <w:t>Offrire come segue:</w:t>
      </w:r>
    </w:p>
    <w:p w:rsidR="0026062D" w:rsidRPr="00FD7DE3" w:rsidRDefault="0026062D" w:rsidP="00FD7DE3">
      <w:pPr>
        <w:pStyle w:val="ListParagraph"/>
        <w:numPr>
          <w:ilvl w:val="0"/>
          <w:numId w:val="5"/>
        </w:numPr>
        <w:spacing w:after="0"/>
        <w:rPr>
          <w:rFonts w:ascii="Cambria" w:hAnsi="Cambria" w:cstheme="minorHAnsi"/>
          <w:sz w:val="20"/>
          <w:szCs w:val="20"/>
        </w:rPr>
      </w:pPr>
      <w:r w:rsidRPr="0026062D">
        <w:rPr>
          <w:rFonts w:ascii="Cambria" w:hAnsi="Cambria"/>
          <w:sz w:val="20"/>
          <w:szCs w:val="20"/>
        </w:rPr>
        <w:t xml:space="preserve">Prosecco Pizzichino – Pinot noir, metodo </w:t>
      </w:r>
      <w:proofErr w:type="spellStart"/>
      <w:r w:rsidRPr="0026062D">
        <w:rPr>
          <w:rFonts w:ascii="Cambria" w:hAnsi="Cambria"/>
          <w:sz w:val="20"/>
          <w:szCs w:val="20"/>
        </w:rPr>
        <w:t>champenoise</w:t>
      </w:r>
      <w:proofErr w:type="spellEnd"/>
      <w:r w:rsidRPr="0026062D">
        <w:rPr>
          <w:rFonts w:ascii="Cambria" w:hAnsi="Cambria"/>
          <w:sz w:val="20"/>
          <w:szCs w:val="20"/>
        </w:rPr>
        <w:t xml:space="preserve"> 75 </w:t>
      </w:r>
      <w:proofErr w:type="gramStart"/>
      <w:r w:rsidRPr="0026062D">
        <w:rPr>
          <w:rFonts w:ascii="Cambria" w:hAnsi="Cambria"/>
          <w:sz w:val="20"/>
          <w:szCs w:val="20"/>
        </w:rPr>
        <w:t>cl ;</w:t>
      </w:r>
      <w:proofErr w:type="gramEnd"/>
      <w:r w:rsidRPr="0026062D">
        <w:rPr>
          <w:rFonts w:ascii="Cambria" w:hAnsi="Cambria"/>
          <w:sz w:val="20"/>
          <w:szCs w:val="20"/>
        </w:rPr>
        <w:t xml:space="preserve"> CHF </w:t>
      </w:r>
      <w:r w:rsidR="009B28EF">
        <w:rPr>
          <w:rFonts w:ascii="Cambria" w:hAnsi="Cambria"/>
          <w:sz w:val="20"/>
          <w:szCs w:val="20"/>
        </w:rPr>
        <w:t>45</w:t>
      </w:r>
      <w:r w:rsidRPr="0026062D">
        <w:rPr>
          <w:rFonts w:ascii="Cambria" w:hAnsi="Cambria"/>
          <w:sz w:val="20"/>
          <w:szCs w:val="20"/>
        </w:rPr>
        <w:t>.—</w:t>
      </w:r>
      <w:bookmarkStart w:id="0" w:name="_GoBack"/>
      <w:bookmarkEnd w:id="0"/>
    </w:p>
    <w:p w:rsidR="0026062D" w:rsidRPr="0026062D" w:rsidRDefault="0026062D" w:rsidP="0026062D">
      <w:pPr>
        <w:pStyle w:val="ListParagraph"/>
        <w:numPr>
          <w:ilvl w:val="0"/>
          <w:numId w:val="5"/>
        </w:numPr>
        <w:spacing w:after="0"/>
        <w:rPr>
          <w:rFonts w:ascii="Cambria" w:hAnsi="Cambria" w:cstheme="minorHAnsi"/>
          <w:sz w:val="20"/>
          <w:szCs w:val="20"/>
          <w:lang w:val="fr-FR"/>
        </w:rPr>
      </w:pPr>
      <w:r w:rsidRPr="0026062D">
        <w:rPr>
          <w:rFonts w:ascii="Cambria" w:hAnsi="Cambria"/>
          <w:sz w:val="20"/>
          <w:szCs w:val="20"/>
          <w:lang w:val="fr-FR"/>
        </w:rPr>
        <w:t xml:space="preserve">Champagne </w:t>
      </w:r>
      <w:proofErr w:type="spellStart"/>
      <w:r w:rsidRPr="0026062D">
        <w:rPr>
          <w:rFonts w:ascii="Cambria" w:hAnsi="Cambria"/>
          <w:sz w:val="20"/>
          <w:szCs w:val="20"/>
          <w:lang w:val="fr-FR"/>
        </w:rPr>
        <w:t>Moet</w:t>
      </w:r>
      <w:proofErr w:type="spellEnd"/>
      <w:r w:rsidRPr="0026062D">
        <w:rPr>
          <w:rFonts w:ascii="Cambria" w:hAnsi="Cambria"/>
          <w:sz w:val="20"/>
          <w:szCs w:val="20"/>
          <w:lang w:val="fr-FR"/>
        </w:rPr>
        <w:t xml:space="preserve"> &amp; </w:t>
      </w:r>
      <w:r w:rsidR="00645F97">
        <w:rPr>
          <w:rFonts w:ascii="Cambria" w:hAnsi="Cambria"/>
          <w:sz w:val="20"/>
          <w:szCs w:val="20"/>
          <w:lang w:val="fr-FR"/>
        </w:rPr>
        <w:t>C</w:t>
      </w:r>
      <w:r w:rsidRPr="0026062D">
        <w:rPr>
          <w:rFonts w:ascii="Cambria" w:hAnsi="Cambria"/>
          <w:sz w:val="20"/>
          <w:szCs w:val="20"/>
          <w:lang w:val="fr-FR"/>
        </w:rPr>
        <w:t xml:space="preserve">handon brut Impérial 75 cl ; CHF </w:t>
      </w:r>
      <w:proofErr w:type="gramStart"/>
      <w:r w:rsidRPr="0026062D">
        <w:rPr>
          <w:rFonts w:ascii="Cambria" w:hAnsi="Cambria"/>
          <w:sz w:val="20"/>
          <w:szCs w:val="20"/>
          <w:lang w:val="fr-FR"/>
        </w:rPr>
        <w:t>90.—</w:t>
      </w:r>
      <w:proofErr w:type="gramEnd"/>
    </w:p>
    <w:p w:rsidR="0026062D" w:rsidRPr="0026062D" w:rsidRDefault="0026062D" w:rsidP="0026062D">
      <w:pPr>
        <w:pStyle w:val="ListParagraph"/>
        <w:numPr>
          <w:ilvl w:val="0"/>
          <w:numId w:val="5"/>
        </w:numPr>
        <w:spacing w:after="0"/>
        <w:rPr>
          <w:rFonts w:ascii="Cambria" w:hAnsi="Cambria" w:cstheme="minorHAnsi"/>
          <w:b/>
          <w:sz w:val="20"/>
          <w:szCs w:val="20"/>
        </w:rPr>
      </w:pPr>
      <w:r w:rsidRPr="0026062D">
        <w:rPr>
          <w:rFonts w:ascii="Cambria" w:hAnsi="Cambria" w:cstheme="minorHAnsi"/>
          <w:b/>
          <w:sz w:val="20"/>
          <w:szCs w:val="20"/>
        </w:rPr>
        <w:t xml:space="preserve">Per tutte le altre richieste consultare il nostro menu; se viene richiesto qualcosa che normalmente non abbiamo in Stock vedere con MM/EF </w:t>
      </w:r>
      <w:r w:rsidR="00645F97">
        <w:rPr>
          <w:rFonts w:ascii="Cambria" w:hAnsi="Cambria" w:cstheme="minorHAnsi"/>
          <w:b/>
          <w:sz w:val="20"/>
          <w:szCs w:val="20"/>
        </w:rPr>
        <w:t xml:space="preserve">se è fattibile </w:t>
      </w:r>
    </w:p>
    <w:p w:rsidR="0026062D" w:rsidRDefault="0026062D" w:rsidP="0026062D">
      <w:pPr>
        <w:pStyle w:val="ListParagraph"/>
        <w:numPr>
          <w:ilvl w:val="0"/>
          <w:numId w:val="7"/>
        </w:numPr>
        <w:rPr>
          <w:rFonts w:ascii="Cambria" w:hAnsi="Cambria" w:cstheme="minorHAnsi"/>
          <w:sz w:val="20"/>
          <w:szCs w:val="20"/>
        </w:rPr>
      </w:pPr>
      <w:r>
        <w:rPr>
          <w:rFonts w:ascii="Cambria" w:hAnsi="Cambria" w:cstheme="minorHAnsi"/>
          <w:sz w:val="20"/>
          <w:szCs w:val="20"/>
        </w:rPr>
        <w:t>Chiarire per che ora deve essere portata la bottiglia in camera; organizzarsi con anticipo e appena possibile portare già in camera un vassoio con bicchieri e stuzzichini; portare la bottiglia con il ghiaccio per ultima</w:t>
      </w:r>
    </w:p>
    <w:p w:rsidR="0026062D" w:rsidRDefault="0026062D" w:rsidP="0026062D">
      <w:pPr>
        <w:pStyle w:val="ListParagraph"/>
        <w:numPr>
          <w:ilvl w:val="0"/>
          <w:numId w:val="7"/>
        </w:numPr>
        <w:rPr>
          <w:rFonts w:ascii="Cambria" w:hAnsi="Cambria" w:cstheme="minorHAnsi"/>
          <w:sz w:val="20"/>
          <w:szCs w:val="20"/>
        </w:rPr>
      </w:pPr>
      <w:r w:rsidRPr="004613CC">
        <w:rPr>
          <w:rFonts w:ascii="Cambria" w:hAnsi="Cambria" w:cstheme="minorHAnsi"/>
          <w:sz w:val="20"/>
          <w:szCs w:val="20"/>
        </w:rPr>
        <w:t>Se il richiedente è un ospite dell’Hotel caricare l’importo</w:t>
      </w:r>
      <w:r w:rsidR="002B6B8E">
        <w:rPr>
          <w:rFonts w:ascii="Cambria" w:hAnsi="Cambria" w:cstheme="minorHAnsi"/>
          <w:sz w:val="20"/>
          <w:szCs w:val="20"/>
        </w:rPr>
        <w:t xml:space="preserve"> </w:t>
      </w:r>
      <w:r>
        <w:rPr>
          <w:rFonts w:ascii="Cambria" w:hAnsi="Cambria" w:cstheme="minorHAnsi"/>
          <w:sz w:val="20"/>
          <w:szCs w:val="20"/>
        </w:rPr>
        <w:t>direttamente sulla camera</w:t>
      </w:r>
      <w:r w:rsidR="002B6B8E">
        <w:rPr>
          <w:rFonts w:ascii="Cambria" w:hAnsi="Cambria" w:cstheme="minorHAnsi"/>
          <w:sz w:val="20"/>
          <w:szCs w:val="20"/>
        </w:rPr>
        <w:t xml:space="preserve"> (</w:t>
      </w:r>
      <w:proofErr w:type="spellStart"/>
      <w:r w:rsidR="002B6B8E">
        <w:rPr>
          <w:rFonts w:ascii="Cambria" w:hAnsi="Cambria" w:cstheme="minorHAnsi"/>
          <w:sz w:val="20"/>
          <w:szCs w:val="20"/>
        </w:rPr>
        <w:t>Aufzimmer</w:t>
      </w:r>
      <w:proofErr w:type="spellEnd"/>
      <w:r w:rsidR="002B6B8E">
        <w:rPr>
          <w:rFonts w:ascii="Cambria" w:hAnsi="Cambria" w:cstheme="minorHAnsi"/>
          <w:sz w:val="20"/>
          <w:szCs w:val="20"/>
        </w:rPr>
        <w:t xml:space="preserve"> dal bar)</w:t>
      </w:r>
      <w:r>
        <w:rPr>
          <w:rFonts w:ascii="Cambria" w:hAnsi="Cambria" w:cstheme="minorHAnsi"/>
          <w:sz w:val="20"/>
          <w:szCs w:val="20"/>
        </w:rPr>
        <w:t xml:space="preserve">; se il richiedente è un esterno chiedere di inviare una carta di credito da caricare tramite mail (dare una deadline per la ricezione della CC) e poi caricare il tutto su un </w:t>
      </w:r>
      <w:proofErr w:type="spellStart"/>
      <w:r>
        <w:rPr>
          <w:rFonts w:ascii="Cambria" w:hAnsi="Cambria" w:cstheme="minorHAnsi"/>
          <w:sz w:val="20"/>
          <w:szCs w:val="20"/>
        </w:rPr>
        <w:t>Konto</w:t>
      </w:r>
      <w:proofErr w:type="spellEnd"/>
    </w:p>
    <w:p w:rsidR="0026062D" w:rsidRDefault="0026062D" w:rsidP="0026062D">
      <w:pPr>
        <w:pStyle w:val="ListParagraph"/>
        <w:numPr>
          <w:ilvl w:val="0"/>
          <w:numId w:val="7"/>
        </w:numPr>
        <w:rPr>
          <w:rFonts w:ascii="Cambria" w:hAnsi="Cambria" w:cstheme="minorHAnsi"/>
          <w:sz w:val="20"/>
          <w:szCs w:val="20"/>
        </w:rPr>
      </w:pPr>
      <w:r>
        <w:rPr>
          <w:rFonts w:ascii="Cambria" w:hAnsi="Cambria" w:cstheme="minorHAnsi"/>
          <w:sz w:val="20"/>
          <w:szCs w:val="20"/>
        </w:rPr>
        <w:t>Mettere un trace per il giorno in cui ci si dovrà organizzare per portare la bottiglia in camera</w:t>
      </w:r>
    </w:p>
    <w:p w:rsidR="00FD0A03" w:rsidRDefault="00FD0A03" w:rsidP="00FD0A03">
      <w:pPr>
        <w:rPr>
          <w:rFonts w:ascii="Cambria" w:hAnsi="Cambria" w:cstheme="minorHAnsi"/>
          <w:sz w:val="20"/>
          <w:szCs w:val="20"/>
        </w:rPr>
      </w:pPr>
      <w:r>
        <w:rPr>
          <w:rFonts w:ascii="Cambria" w:hAnsi="Cambria" w:cstheme="minorHAnsi"/>
          <w:sz w:val="20"/>
          <w:szCs w:val="20"/>
        </w:rPr>
        <w:t>Per il Pizzichino inserire sempre questa descrizione:</w:t>
      </w:r>
    </w:p>
    <w:p w:rsidR="00FD0A03" w:rsidRDefault="00FD0A03" w:rsidP="00FD0A03">
      <w:pPr>
        <w:pStyle w:val="NoSpacing"/>
        <w:rPr>
          <w:rFonts w:ascii="Cambria" w:hAnsi="Cambria" w:cstheme="minorHAnsi"/>
          <w:b/>
          <w:bCs/>
          <w:sz w:val="20"/>
          <w:szCs w:val="20"/>
          <w:lang w:val="it-CH" w:eastAsia="it-CH"/>
        </w:rPr>
      </w:pPr>
      <w:r w:rsidRPr="00FD0A03">
        <w:rPr>
          <w:rFonts w:ascii="Cambria" w:hAnsi="Cambria" w:cstheme="minorHAnsi"/>
          <w:b/>
          <w:bCs/>
          <w:sz w:val="20"/>
          <w:szCs w:val="20"/>
          <w:lang w:val="it-CH" w:eastAsia="it-CH"/>
        </w:rPr>
        <w:t>Pizzichino</w:t>
      </w:r>
      <w:r w:rsidR="00645F97">
        <w:rPr>
          <w:rFonts w:ascii="Cambria" w:hAnsi="Cambria" w:cstheme="minorHAnsi"/>
          <w:b/>
          <w:bCs/>
          <w:sz w:val="20"/>
          <w:szCs w:val="20"/>
          <w:lang w:val="it-CH" w:eastAsia="it-CH"/>
        </w:rPr>
        <w:t xml:space="preserve"> (Tenuta San Giorgio – Cassina d’Agno)</w:t>
      </w:r>
    </w:p>
    <w:p w:rsidR="00645F97" w:rsidRDefault="00645F97" w:rsidP="00FD0A03">
      <w:pPr>
        <w:pStyle w:val="NoSpacing"/>
        <w:rPr>
          <w:rFonts w:ascii="Cambria" w:hAnsi="Cambria" w:cstheme="minorHAnsi"/>
          <w:b/>
          <w:bCs/>
          <w:sz w:val="20"/>
          <w:szCs w:val="20"/>
          <w:lang w:val="it-CH" w:eastAsia="it-CH"/>
        </w:rPr>
      </w:pPr>
    </w:p>
    <w:p w:rsidR="00645F97" w:rsidRDefault="00645F97" w:rsidP="00FD0A03">
      <w:pPr>
        <w:pStyle w:val="NoSpacing"/>
        <w:rPr>
          <w:rFonts w:ascii="Cambria" w:hAnsi="Cambria" w:cstheme="minorHAnsi"/>
          <w:b/>
          <w:bCs/>
          <w:sz w:val="20"/>
          <w:szCs w:val="20"/>
          <w:lang w:val="it-CH" w:eastAsia="it-CH"/>
        </w:rPr>
      </w:pPr>
      <w:r>
        <w:rPr>
          <w:rFonts w:ascii="Cambria" w:hAnsi="Cambria"/>
          <w:noProof/>
          <w:sz w:val="20"/>
          <w:szCs w:val="20"/>
          <w:lang w:val="en-GB" w:eastAsia="it-CH"/>
        </w:rPr>
        <w:drawing>
          <wp:inline distT="0" distB="0" distL="0" distR="0">
            <wp:extent cx="638175" cy="2237198"/>
            <wp:effectExtent l="0" t="0" r="0" b="0"/>
            <wp:docPr id="1" name="Immagine 1" descr="Pizzic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Pizzichin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0011" cy="2278691"/>
                    </a:xfrm>
                    <a:prstGeom prst="rect">
                      <a:avLst/>
                    </a:prstGeom>
                    <a:noFill/>
                    <a:ln>
                      <a:noFill/>
                    </a:ln>
                  </pic:spPr>
                </pic:pic>
              </a:graphicData>
            </a:graphic>
          </wp:inline>
        </w:drawing>
      </w:r>
    </w:p>
    <w:p w:rsidR="00645F97" w:rsidRPr="00FD0A03" w:rsidRDefault="00645F97" w:rsidP="00FD0A03">
      <w:pPr>
        <w:pStyle w:val="NoSpacing"/>
        <w:rPr>
          <w:rFonts w:ascii="Cambria" w:hAnsi="Cambria" w:cstheme="minorHAnsi"/>
          <w:b/>
          <w:bCs/>
          <w:sz w:val="20"/>
          <w:szCs w:val="20"/>
          <w:lang w:val="it-CH" w:eastAsia="it-CH"/>
        </w:rPr>
      </w:pPr>
    </w:p>
    <w:p w:rsidR="00FD0A03" w:rsidRPr="00FD0A03" w:rsidRDefault="00FD0A03" w:rsidP="00FD0A03">
      <w:pPr>
        <w:pStyle w:val="NoSpacing"/>
        <w:rPr>
          <w:rFonts w:ascii="Cambria" w:hAnsi="Cambria" w:cstheme="minorHAnsi"/>
          <w:b/>
          <w:bCs/>
          <w:sz w:val="20"/>
          <w:szCs w:val="20"/>
          <w:lang w:val="it-CH" w:eastAsia="it-CH"/>
        </w:rPr>
      </w:pPr>
      <w:r w:rsidRPr="00FD0A03">
        <w:rPr>
          <w:rFonts w:ascii="Cambria" w:hAnsi="Cambria" w:cstheme="minorHAnsi"/>
          <w:b/>
          <w:bCs/>
          <w:sz w:val="20"/>
          <w:szCs w:val="20"/>
          <w:lang w:val="it-CH" w:eastAsia="it-CH"/>
        </w:rPr>
        <w:t>Pinot nero / Chardonnay</w:t>
      </w:r>
    </w:p>
    <w:p w:rsidR="00FD0A03" w:rsidRPr="00FD0A03" w:rsidRDefault="00FD0A03" w:rsidP="00FD0A03">
      <w:pPr>
        <w:pStyle w:val="NoSpacing"/>
        <w:rPr>
          <w:rFonts w:ascii="Cambria" w:hAnsi="Cambria" w:cstheme="minorHAnsi"/>
          <w:sz w:val="20"/>
          <w:szCs w:val="20"/>
          <w:lang w:val="it-CH" w:eastAsia="it-CH"/>
        </w:rPr>
      </w:pPr>
      <w:r w:rsidRPr="00FD0A03">
        <w:rPr>
          <w:rFonts w:ascii="Cambria" w:hAnsi="Cambria" w:cstheme="minorHAnsi"/>
          <w:sz w:val="20"/>
          <w:szCs w:val="20"/>
          <w:lang w:val="it-CH" w:eastAsia="it-CH"/>
        </w:rPr>
        <w:t>Pinot nero con vinificazione prevalente in bianco, completato da un tocco di Chardonnay per le note fruttate e fresche. Infine il Pizzichino fermenta in bottiglia, come vuole il metodo classico. Dopo quasi due anni avviene la sboccatura e la separazione dei lieviti dallo spumante. Uno spumante elegante, spiccatamente fruttato, gradevolmente fresco e vigoroso. Ottimo come aperitivo, si sposa perfettamente a diverse occasioni di festa.</w:t>
      </w:r>
    </w:p>
    <w:p w:rsidR="00FD0A03" w:rsidRPr="00FD0A03" w:rsidRDefault="00FD0A03" w:rsidP="00FD0A03">
      <w:pPr>
        <w:pStyle w:val="NoSpacing"/>
        <w:rPr>
          <w:rFonts w:ascii="Cambria" w:hAnsi="Cambria" w:cstheme="minorHAnsi"/>
          <w:b/>
          <w:bCs/>
          <w:sz w:val="20"/>
          <w:szCs w:val="20"/>
          <w:lang w:val="de-CH" w:eastAsia="it-CH"/>
        </w:rPr>
      </w:pPr>
      <w:proofErr w:type="spellStart"/>
      <w:r w:rsidRPr="00FD0A03">
        <w:rPr>
          <w:rFonts w:ascii="Cambria" w:hAnsi="Cambria" w:cstheme="minorHAnsi"/>
          <w:b/>
          <w:bCs/>
          <w:sz w:val="20"/>
          <w:szCs w:val="20"/>
          <w:lang w:val="de-CH"/>
        </w:rPr>
        <w:t>Pizzichino</w:t>
      </w:r>
      <w:proofErr w:type="spellEnd"/>
    </w:p>
    <w:p w:rsidR="00FD0A03" w:rsidRPr="00FD0A03" w:rsidRDefault="00FD0A03" w:rsidP="00FD0A03">
      <w:pPr>
        <w:pStyle w:val="NoSpacing"/>
        <w:rPr>
          <w:rFonts w:ascii="Cambria" w:hAnsi="Cambria" w:cstheme="minorHAnsi"/>
          <w:b/>
          <w:bCs/>
          <w:sz w:val="20"/>
          <w:szCs w:val="20"/>
          <w:lang w:val="de-CH"/>
        </w:rPr>
      </w:pPr>
      <w:r w:rsidRPr="00FD0A03">
        <w:rPr>
          <w:rFonts w:ascii="Cambria" w:hAnsi="Cambria" w:cstheme="minorHAnsi"/>
          <w:b/>
          <w:bCs/>
          <w:sz w:val="20"/>
          <w:szCs w:val="20"/>
          <w:lang w:val="de-CH"/>
        </w:rPr>
        <w:t>Pinot Noir / Chardonnay</w:t>
      </w:r>
    </w:p>
    <w:p w:rsidR="00FD0A03" w:rsidRPr="00FD0A03" w:rsidRDefault="00FD0A03" w:rsidP="00FD0A03">
      <w:pPr>
        <w:pStyle w:val="NoSpacing"/>
        <w:rPr>
          <w:rFonts w:ascii="Cambria" w:hAnsi="Cambria" w:cstheme="minorHAnsi"/>
          <w:sz w:val="20"/>
          <w:szCs w:val="20"/>
          <w:lang w:val="de-CH"/>
        </w:rPr>
      </w:pPr>
      <w:r w:rsidRPr="00FD0A03">
        <w:rPr>
          <w:rFonts w:ascii="Cambria" w:hAnsi="Cambria" w:cstheme="minorHAnsi"/>
          <w:sz w:val="20"/>
          <w:szCs w:val="20"/>
          <w:lang w:val="de-CH"/>
        </w:rPr>
        <w:lastRenderedPageBreak/>
        <w:t xml:space="preserve">Überwiegend weiss vinifizierter Pinot Noir, ergänzt durch etwas Chardonnay für Fruchtigkeit und Frische. Anschliessend wird der </w:t>
      </w:r>
      <w:proofErr w:type="spellStart"/>
      <w:r w:rsidRPr="00FD0A03">
        <w:rPr>
          <w:rFonts w:ascii="Cambria" w:hAnsi="Cambria" w:cstheme="minorHAnsi"/>
          <w:sz w:val="20"/>
          <w:szCs w:val="20"/>
          <w:lang w:val="de-CH"/>
        </w:rPr>
        <w:t>Pizzichino</w:t>
      </w:r>
      <w:proofErr w:type="spellEnd"/>
      <w:r w:rsidRPr="00FD0A03">
        <w:rPr>
          <w:rFonts w:ascii="Cambria" w:hAnsi="Cambria" w:cstheme="minorHAnsi"/>
          <w:sz w:val="20"/>
          <w:szCs w:val="20"/>
          <w:lang w:val="de-CH"/>
        </w:rPr>
        <w:t xml:space="preserve"> nach der klassischen Methode in der Flasche vergoren. Nach fast zwei Jahren wird er degorgiert und die </w:t>
      </w:r>
      <w:proofErr w:type="spellStart"/>
      <w:r w:rsidRPr="00FD0A03">
        <w:rPr>
          <w:rFonts w:ascii="Cambria" w:hAnsi="Cambria" w:cstheme="minorHAnsi"/>
          <w:sz w:val="20"/>
          <w:szCs w:val="20"/>
          <w:lang w:val="de-CH"/>
        </w:rPr>
        <w:t>Feinhefe</w:t>
      </w:r>
      <w:proofErr w:type="spellEnd"/>
      <w:r w:rsidRPr="00FD0A03">
        <w:rPr>
          <w:rFonts w:ascii="Cambria" w:hAnsi="Cambria" w:cstheme="minorHAnsi"/>
          <w:sz w:val="20"/>
          <w:szCs w:val="20"/>
          <w:lang w:val="de-CH"/>
        </w:rPr>
        <w:t xml:space="preserve"> in der Flasche vom Schaumwein getrennt. Ein eleganter, fruchtbetonter, angenehm frischer und gehaltvoller Schaumwein, der hervorragend zum Apéro sowie zu vielen festlichen Gelegenheiten passt.</w:t>
      </w:r>
    </w:p>
    <w:p w:rsidR="00FD0A03" w:rsidRPr="00FD0A03" w:rsidRDefault="00FD0A03" w:rsidP="00FD0A03">
      <w:pPr>
        <w:pStyle w:val="NoSpacing"/>
        <w:rPr>
          <w:rFonts w:ascii="Cambria" w:hAnsi="Cambria" w:cstheme="minorHAnsi"/>
          <w:b/>
          <w:bCs/>
          <w:sz w:val="20"/>
          <w:szCs w:val="20"/>
          <w:lang w:val="fr-FR" w:eastAsia="it-CH"/>
        </w:rPr>
      </w:pPr>
      <w:proofErr w:type="spellStart"/>
      <w:r w:rsidRPr="00FD0A03">
        <w:rPr>
          <w:rFonts w:ascii="Cambria" w:hAnsi="Cambria" w:cstheme="minorHAnsi"/>
          <w:b/>
          <w:bCs/>
          <w:sz w:val="20"/>
          <w:szCs w:val="20"/>
          <w:lang w:val="fr-FR"/>
        </w:rPr>
        <w:t>Pizzichino</w:t>
      </w:r>
      <w:proofErr w:type="spellEnd"/>
    </w:p>
    <w:p w:rsidR="00FD0A03" w:rsidRPr="00FD0A03" w:rsidRDefault="00FD0A03" w:rsidP="00FD0A03">
      <w:pPr>
        <w:pStyle w:val="NoSpacing"/>
        <w:rPr>
          <w:rFonts w:ascii="Cambria" w:hAnsi="Cambria" w:cstheme="minorHAnsi"/>
          <w:b/>
          <w:bCs/>
          <w:sz w:val="20"/>
          <w:szCs w:val="20"/>
          <w:lang w:val="fr-FR"/>
        </w:rPr>
      </w:pPr>
      <w:r w:rsidRPr="00FD0A03">
        <w:rPr>
          <w:rFonts w:ascii="Cambria" w:hAnsi="Cambria" w:cstheme="minorHAnsi"/>
          <w:b/>
          <w:bCs/>
          <w:sz w:val="20"/>
          <w:szCs w:val="20"/>
          <w:lang w:val="fr-FR"/>
        </w:rPr>
        <w:t>Pinot Noir / Chardonnay</w:t>
      </w:r>
    </w:p>
    <w:p w:rsidR="00FD0A03" w:rsidRPr="00FD0A03" w:rsidRDefault="00FD0A03" w:rsidP="00FD0A03">
      <w:pPr>
        <w:pStyle w:val="NoSpacing"/>
        <w:rPr>
          <w:rFonts w:ascii="Cambria" w:hAnsi="Cambria" w:cstheme="minorHAnsi"/>
          <w:sz w:val="20"/>
          <w:szCs w:val="20"/>
          <w:lang w:val="fr-FR"/>
        </w:rPr>
      </w:pPr>
      <w:r w:rsidRPr="00FD0A03">
        <w:rPr>
          <w:rFonts w:ascii="Cambria" w:hAnsi="Cambria" w:cstheme="minorHAnsi"/>
          <w:sz w:val="20"/>
          <w:szCs w:val="20"/>
          <w:lang w:val="fr-FR"/>
        </w:rPr>
        <w:t xml:space="preserve">Du Pinot Noir vinifié majoritairement en blanc, enrichi d’une touche de Chardonnay pour ses notes fraîches et fruitées. En dernier lieu, le </w:t>
      </w:r>
      <w:proofErr w:type="spellStart"/>
      <w:r w:rsidRPr="00FD0A03">
        <w:rPr>
          <w:rFonts w:ascii="Cambria" w:hAnsi="Cambria" w:cstheme="minorHAnsi"/>
          <w:sz w:val="20"/>
          <w:szCs w:val="20"/>
          <w:lang w:val="fr-FR"/>
        </w:rPr>
        <w:t>Pizzichino</w:t>
      </w:r>
      <w:proofErr w:type="spellEnd"/>
      <w:r w:rsidRPr="00FD0A03">
        <w:rPr>
          <w:rFonts w:ascii="Cambria" w:hAnsi="Cambria" w:cstheme="minorHAnsi"/>
          <w:sz w:val="20"/>
          <w:szCs w:val="20"/>
          <w:lang w:val="fr-FR"/>
        </w:rPr>
        <w:t xml:space="preserve"> fermente en bouteille, comme le veut la méthode traditionnelle. Au bout de deux ans, il est dégorgé et l’on élimine les levures de la bouteille. Un mousseux élégant, très fruité, agréablement frais et étoffé. Idéal en apéritif, il fait merveille lors des différentes festivités.</w:t>
      </w:r>
    </w:p>
    <w:p w:rsidR="00FD0A03" w:rsidRPr="00FD0A03" w:rsidRDefault="00FD0A03" w:rsidP="00FD0A03">
      <w:pPr>
        <w:pStyle w:val="NoSpacing"/>
        <w:rPr>
          <w:rFonts w:ascii="Cambria" w:hAnsi="Cambria" w:cstheme="minorHAnsi"/>
          <w:b/>
          <w:bCs/>
          <w:sz w:val="20"/>
          <w:szCs w:val="20"/>
          <w:lang w:val="en-GB" w:eastAsia="it-CH"/>
        </w:rPr>
      </w:pPr>
      <w:proofErr w:type="spellStart"/>
      <w:r w:rsidRPr="00FD0A03">
        <w:rPr>
          <w:rFonts w:ascii="Cambria" w:hAnsi="Cambria" w:cstheme="minorHAnsi"/>
          <w:b/>
          <w:bCs/>
          <w:sz w:val="20"/>
          <w:szCs w:val="20"/>
          <w:lang w:val="en-GB"/>
        </w:rPr>
        <w:t>Pizzichino</w:t>
      </w:r>
      <w:proofErr w:type="spellEnd"/>
    </w:p>
    <w:p w:rsidR="00FD0A03" w:rsidRPr="00FD0A03" w:rsidRDefault="00FD0A03" w:rsidP="00FD0A03">
      <w:pPr>
        <w:pStyle w:val="NoSpacing"/>
        <w:rPr>
          <w:rFonts w:ascii="Cambria" w:hAnsi="Cambria" w:cstheme="minorHAnsi"/>
          <w:b/>
          <w:bCs/>
          <w:sz w:val="20"/>
          <w:szCs w:val="20"/>
          <w:lang w:val="en-GB"/>
        </w:rPr>
      </w:pPr>
      <w:r w:rsidRPr="00FD0A03">
        <w:rPr>
          <w:rFonts w:ascii="Cambria" w:hAnsi="Cambria" w:cstheme="minorHAnsi"/>
          <w:b/>
          <w:bCs/>
          <w:sz w:val="20"/>
          <w:szCs w:val="20"/>
          <w:lang w:val="en-GB"/>
        </w:rPr>
        <w:t>Pinot Noir / Chardonnay</w:t>
      </w:r>
    </w:p>
    <w:p w:rsidR="00FD0A03" w:rsidRPr="00FD0A03" w:rsidRDefault="00FD0A03" w:rsidP="00FD0A03">
      <w:pPr>
        <w:pStyle w:val="NoSpacing"/>
        <w:rPr>
          <w:rFonts w:ascii="Cambria" w:hAnsi="Cambria" w:cstheme="minorHAnsi"/>
          <w:sz w:val="20"/>
          <w:szCs w:val="20"/>
          <w:lang w:val="en-GB"/>
        </w:rPr>
      </w:pPr>
      <w:r w:rsidRPr="00FD0A03">
        <w:rPr>
          <w:rFonts w:ascii="Cambria" w:hAnsi="Cambria" w:cstheme="minorHAnsi"/>
          <w:sz w:val="20"/>
          <w:szCs w:val="20"/>
          <w:lang w:val="en-GB"/>
        </w:rPr>
        <w:t xml:space="preserve">Pinot </w:t>
      </w:r>
      <w:proofErr w:type="spellStart"/>
      <w:r w:rsidRPr="00FD0A03">
        <w:rPr>
          <w:rFonts w:ascii="Cambria" w:hAnsi="Cambria" w:cstheme="minorHAnsi"/>
          <w:sz w:val="20"/>
          <w:szCs w:val="20"/>
          <w:lang w:val="en-GB"/>
        </w:rPr>
        <w:t>nero</w:t>
      </w:r>
      <w:proofErr w:type="spellEnd"/>
      <w:r w:rsidRPr="00FD0A03">
        <w:rPr>
          <w:rFonts w:ascii="Cambria" w:hAnsi="Cambria" w:cstheme="minorHAnsi"/>
          <w:sz w:val="20"/>
          <w:szCs w:val="20"/>
          <w:lang w:val="en-GB"/>
        </w:rPr>
        <w:t xml:space="preserve"> primarily vinified in white, to which a touch of Chardonnay is added to give it a fresh, fruity character. </w:t>
      </w:r>
      <w:proofErr w:type="spellStart"/>
      <w:r w:rsidRPr="00FD0A03">
        <w:rPr>
          <w:rFonts w:ascii="Cambria" w:hAnsi="Cambria" w:cstheme="minorHAnsi"/>
          <w:sz w:val="20"/>
          <w:szCs w:val="20"/>
          <w:lang w:val="en-GB"/>
        </w:rPr>
        <w:t>Pizzichino</w:t>
      </w:r>
      <w:proofErr w:type="spellEnd"/>
      <w:r w:rsidRPr="00FD0A03">
        <w:rPr>
          <w:rFonts w:ascii="Cambria" w:hAnsi="Cambria" w:cstheme="minorHAnsi"/>
          <w:sz w:val="20"/>
          <w:szCs w:val="20"/>
          <w:lang w:val="en-GB"/>
        </w:rPr>
        <w:t xml:space="preserve"> is fermented in the bottle, as dictated by the classic method. After two years, it is </w:t>
      </w:r>
      <w:proofErr w:type="spellStart"/>
      <w:r w:rsidRPr="00FD0A03">
        <w:rPr>
          <w:rFonts w:ascii="Cambria" w:hAnsi="Cambria" w:cstheme="minorHAnsi"/>
          <w:sz w:val="20"/>
          <w:szCs w:val="20"/>
          <w:lang w:val="en-GB"/>
        </w:rPr>
        <w:t>degorged</w:t>
      </w:r>
      <w:proofErr w:type="spellEnd"/>
      <w:r w:rsidRPr="00FD0A03">
        <w:rPr>
          <w:rFonts w:ascii="Cambria" w:hAnsi="Cambria" w:cstheme="minorHAnsi"/>
          <w:sz w:val="20"/>
          <w:szCs w:val="20"/>
          <w:lang w:val="en-GB"/>
        </w:rPr>
        <w:t xml:space="preserve"> and the yeasts are separated from the spumante. An elegant, highly-fruity spumante with a pleasingly fresh and lively sensation. Excellent as an aperitif, it is the perfect choice for festive occasions.</w:t>
      </w:r>
    </w:p>
    <w:p w:rsidR="00645F97" w:rsidRPr="00266AE7" w:rsidRDefault="00645F97" w:rsidP="00FD0A03">
      <w:pPr>
        <w:rPr>
          <w:rFonts w:ascii="Cambria" w:hAnsi="Cambria" w:cstheme="minorHAnsi"/>
          <w:sz w:val="20"/>
          <w:szCs w:val="20"/>
          <w:lang w:val="en-GB"/>
        </w:rPr>
      </w:pPr>
      <w:r w:rsidRPr="00266AE7">
        <w:rPr>
          <w:rFonts w:ascii="Cambria" w:hAnsi="Cambria" w:cstheme="minorHAnsi"/>
          <w:sz w:val="20"/>
          <w:szCs w:val="20"/>
          <w:lang w:val="en-GB"/>
        </w:rPr>
        <w:t xml:space="preserve"> </w:t>
      </w:r>
    </w:p>
    <w:p w:rsidR="00645F97" w:rsidRPr="00645F97" w:rsidRDefault="00645F97" w:rsidP="00FD0A03">
      <w:pPr>
        <w:rPr>
          <w:rFonts w:ascii="Cambria" w:hAnsi="Cambria" w:cstheme="minorHAnsi"/>
          <w:sz w:val="20"/>
          <w:szCs w:val="20"/>
          <w:lang w:val="fr-FR"/>
        </w:rPr>
      </w:pPr>
      <w:r>
        <w:rPr>
          <w:rFonts w:ascii="Cambria" w:hAnsi="Cambria" w:cstheme="minorHAnsi"/>
          <w:sz w:val="20"/>
          <w:szCs w:val="20"/>
          <w:lang w:val="fr-FR"/>
        </w:rPr>
        <w:t>*********************************************************************************************************</w:t>
      </w:r>
    </w:p>
    <w:p w:rsidR="00645F97" w:rsidRDefault="00645F97" w:rsidP="00645F97">
      <w:pPr>
        <w:pStyle w:val="NoSpacing"/>
        <w:rPr>
          <w:rFonts w:ascii="Cambria" w:hAnsi="Cambria"/>
          <w:b/>
          <w:sz w:val="20"/>
          <w:szCs w:val="20"/>
          <w:lang w:val="fr-FR"/>
        </w:rPr>
      </w:pPr>
      <w:r w:rsidRPr="00645F97">
        <w:rPr>
          <w:rFonts w:ascii="Cambria" w:hAnsi="Cambria"/>
          <w:b/>
          <w:sz w:val="20"/>
          <w:szCs w:val="20"/>
          <w:lang w:val="fr-FR"/>
        </w:rPr>
        <w:t xml:space="preserve">Champagne </w:t>
      </w:r>
      <w:proofErr w:type="spellStart"/>
      <w:r w:rsidRPr="00645F97">
        <w:rPr>
          <w:rFonts w:ascii="Cambria" w:hAnsi="Cambria"/>
          <w:b/>
          <w:sz w:val="20"/>
          <w:szCs w:val="20"/>
          <w:lang w:val="fr-FR"/>
        </w:rPr>
        <w:t>Moet</w:t>
      </w:r>
      <w:proofErr w:type="spellEnd"/>
      <w:r w:rsidRPr="00645F97">
        <w:rPr>
          <w:rFonts w:ascii="Cambria" w:hAnsi="Cambria"/>
          <w:b/>
          <w:sz w:val="20"/>
          <w:szCs w:val="20"/>
          <w:lang w:val="fr-FR"/>
        </w:rPr>
        <w:t xml:space="preserve"> &amp; Chandon brut Impérial</w:t>
      </w:r>
    </w:p>
    <w:p w:rsidR="00645F97" w:rsidRDefault="00645F97" w:rsidP="00645F97">
      <w:pPr>
        <w:pStyle w:val="NoSpacing"/>
        <w:rPr>
          <w:rFonts w:ascii="Cambria" w:hAnsi="Cambria"/>
          <w:b/>
          <w:bCs/>
          <w:sz w:val="20"/>
          <w:szCs w:val="20"/>
          <w:lang w:val="fr-FR" w:eastAsia="it-CH"/>
        </w:rPr>
      </w:pPr>
    </w:p>
    <w:p w:rsidR="00645F97" w:rsidRPr="00645F97" w:rsidRDefault="00645F97" w:rsidP="00645F97">
      <w:pPr>
        <w:pStyle w:val="NoSpacing"/>
        <w:rPr>
          <w:rFonts w:ascii="Cambria" w:hAnsi="Cambria"/>
          <w:b/>
          <w:bCs/>
          <w:sz w:val="20"/>
          <w:szCs w:val="20"/>
          <w:lang w:val="fr-FR" w:eastAsia="it-CH"/>
        </w:rPr>
      </w:pPr>
      <w:r>
        <w:rPr>
          <w:rFonts w:ascii="Cambria" w:hAnsi="Cambria"/>
          <w:noProof/>
          <w:sz w:val="20"/>
          <w:szCs w:val="20"/>
        </w:rPr>
        <w:drawing>
          <wp:inline distT="0" distB="0" distL="0" distR="0">
            <wp:extent cx="828675" cy="2423719"/>
            <wp:effectExtent l="0" t="0" r="0" b="0"/>
            <wp:docPr id="2" name="Immagine 2" descr="cid:image002.png@01D748DE.CD91C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2.png@01D748DE.CD91C1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33215" cy="2436997"/>
                    </a:xfrm>
                    <a:prstGeom prst="rect">
                      <a:avLst/>
                    </a:prstGeom>
                    <a:noFill/>
                    <a:ln>
                      <a:noFill/>
                    </a:ln>
                  </pic:spPr>
                </pic:pic>
              </a:graphicData>
            </a:graphic>
          </wp:inline>
        </w:drawing>
      </w:r>
    </w:p>
    <w:p w:rsidR="00645F97" w:rsidRPr="00645F97" w:rsidRDefault="00645F97" w:rsidP="00645F97">
      <w:pPr>
        <w:pStyle w:val="NoSpacing"/>
        <w:rPr>
          <w:rFonts w:ascii="Cambria" w:hAnsi="Cambria"/>
          <w:b/>
          <w:bCs/>
          <w:sz w:val="20"/>
          <w:szCs w:val="20"/>
          <w:lang w:val="fr-FR" w:eastAsia="it-CH"/>
        </w:rPr>
      </w:pPr>
    </w:p>
    <w:p w:rsidR="00645F97" w:rsidRPr="00266AE7" w:rsidRDefault="00645F97" w:rsidP="00645F97">
      <w:pPr>
        <w:pStyle w:val="NoSpacing"/>
        <w:rPr>
          <w:rFonts w:ascii="Cambria" w:hAnsi="Cambria"/>
          <w:b/>
          <w:bCs/>
          <w:sz w:val="20"/>
          <w:szCs w:val="20"/>
          <w:lang w:val="en-GB" w:eastAsia="it-CH"/>
        </w:rPr>
      </w:pPr>
      <w:r w:rsidRPr="00266AE7">
        <w:rPr>
          <w:rFonts w:ascii="Cambria" w:hAnsi="Cambria"/>
          <w:b/>
          <w:bCs/>
          <w:sz w:val="20"/>
          <w:szCs w:val="20"/>
          <w:lang w:val="en-GB" w:eastAsia="it-CH"/>
        </w:rPr>
        <w:t xml:space="preserve">TASTING NOTES: </w:t>
      </w:r>
      <w:hyperlink r:id="rId12" w:history="1">
        <w:r w:rsidRPr="00266AE7">
          <w:rPr>
            <w:rStyle w:val="Hyperlink"/>
            <w:rFonts w:ascii="Cambria" w:hAnsi="Cambria"/>
            <w:b/>
            <w:bCs/>
            <w:sz w:val="20"/>
            <w:szCs w:val="20"/>
            <w:lang w:val="en-GB" w:eastAsia="it-CH"/>
          </w:rPr>
          <w:t xml:space="preserve">Moët &amp; </w:t>
        </w:r>
        <w:proofErr w:type="spellStart"/>
        <w:r w:rsidRPr="00266AE7">
          <w:rPr>
            <w:rStyle w:val="Hyperlink"/>
            <w:rFonts w:ascii="Cambria" w:hAnsi="Cambria"/>
            <w:b/>
            <w:bCs/>
            <w:sz w:val="20"/>
            <w:szCs w:val="20"/>
            <w:lang w:val="en-GB" w:eastAsia="it-CH"/>
          </w:rPr>
          <w:t>Chandon</w:t>
        </w:r>
        <w:proofErr w:type="spellEnd"/>
        <w:r w:rsidRPr="00266AE7">
          <w:rPr>
            <w:rStyle w:val="Hyperlink"/>
            <w:rFonts w:ascii="Cambria" w:hAnsi="Cambria"/>
            <w:b/>
            <w:bCs/>
            <w:sz w:val="20"/>
            <w:szCs w:val="20"/>
            <w:lang w:val="en-GB" w:eastAsia="it-CH"/>
          </w:rPr>
          <w:t xml:space="preserve"> brut </w:t>
        </w:r>
        <w:proofErr w:type="spellStart"/>
        <w:r w:rsidRPr="00266AE7">
          <w:rPr>
            <w:rStyle w:val="Hyperlink"/>
            <w:rFonts w:ascii="Cambria" w:hAnsi="Cambria"/>
            <w:b/>
            <w:bCs/>
            <w:sz w:val="20"/>
            <w:szCs w:val="20"/>
            <w:lang w:val="en-GB" w:eastAsia="it-CH"/>
          </w:rPr>
          <w:t>Impérial</w:t>
        </w:r>
        <w:proofErr w:type="spellEnd"/>
      </w:hyperlink>
    </w:p>
    <w:p w:rsidR="00645F97" w:rsidRDefault="00645F97" w:rsidP="00645F97">
      <w:pPr>
        <w:pStyle w:val="NoSpacing"/>
        <w:rPr>
          <w:rFonts w:ascii="Cambria" w:hAnsi="Cambria"/>
          <w:sz w:val="20"/>
          <w:szCs w:val="20"/>
          <w:lang w:val="en-GB" w:eastAsia="it-CH"/>
        </w:rPr>
      </w:pPr>
      <w:r>
        <w:rPr>
          <w:rFonts w:ascii="Cambria" w:hAnsi="Cambria"/>
          <w:sz w:val="20"/>
          <w:szCs w:val="20"/>
          <w:lang w:val="en-GB" w:eastAsia="it-CH"/>
        </w:rPr>
        <w:t>An elegant colour - golden straw yellow with green highlights.</w:t>
      </w:r>
    </w:p>
    <w:p w:rsidR="00645F97" w:rsidRDefault="00645F97" w:rsidP="00645F97">
      <w:pPr>
        <w:pStyle w:val="NoSpacing"/>
        <w:rPr>
          <w:rFonts w:ascii="Cambria" w:hAnsi="Cambria"/>
          <w:sz w:val="20"/>
          <w:szCs w:val="20"/>
          <w:lang w:val="en-GB" w:eastAsia="it-CH"/>
        </w:rPr>
      </w:pPr>
    </w:p>
    <w:p w:rsidR="00645F97" w:rsidRDefault="00645F97" w:rsidP="00645F97">
      <w:pPr>
        <w:pStyle w:val="NoSpacing"/>
        <w:rPr>
          <w:rFonts w:ascii="Cambria" w:hAnsi="Cambria"/>
          <w:sz w:val="20"/>
          <w:szCs w:val="20"/>
          <w:lang w:val="it-CH" w:eastAsia="it-CH"/>
        </w:rPr>
      </w:pPr>
      <w:r>
        <w:rPr>
          <w:rFonts w:ascii="Cambria" w:hAnsi="Cambria"/>
          <w:sz w:val="20"/>
          <w:szCs w:val="20"/>
          <w:lang w:eastAsia="it-CH"/>
        </w:rPr>
        <w:t xml:space="preserve">A </w:t>
      </w:r>
      <w:proofErr w:type="spellStart"/>
      <w:r>
        <w:rPr>
          <w:rFonts w:ascii="Cambria" w:hAnsi="Cambria"/>
          <w:sz w:val="20"/>
          <w:szCs w:val="20"/>
          <w:lang w:eastAsia="it-CH"/>
        </w:rPr>
        <w:t>sparkling</w:t>
      </w:r>
      <w:proofErr w:type="spellEnd"/>
      <w:r>
        <w:rPr>
          <w:rFonts w:ascii="Cambria" w:hAnsi="Cambria"/>
          <w:sz w:val="20"/>
          <w:szCs w:val="20"/>
          <w:lang w:eastAsia="it-CH"/>
        </w:rPr>
        <w:t xml:space="preserve"> bouquet</w:t>
      </w:r>
    </w:p>
    <w:p w:rsidR="00645F97" w:rsidRDefault="00645F97" w:rsidP="00645F97">
      <w:pPr>
        <w:pStyle w:val="NoSpacing"/>
        <w:numPr>
          <w:ilvl w:val="0"/>
          <w:numId w:val="8"/>
        </w:numPr>
        <w:rPr>
          <w:rFonts w:ascii="Cambria" w:eastAsia="Times New Roman" w:hAnsi="Cambria"/>
          <w:sz w:val="20"/>
          <w:szCs w:val="20"/>
          <w:lang w:val="en-GB" w:eastAsia="it-CH"/>
        </w:rPr>
      </w:pPr>
      <w:r>
        <w:rPr>
          <w:rFonts w:ascii="Cambria" w:eastAsia="Times New Roman" w:hAnsi="Cambria"/>
          <w:sz w:val="20"/>
          <w:szCs w:val="20"/>
          <w:lang w:val="en-GB" w:eastAsia="it-CH"/>
        </w:rPr>
        <w:t>The vibrant intensity of green apple and citrus fruit</w:t>
      </w:r>
    </w:p>
    <w:p w:rsidR="00645F97" w:rsidRDefault="00645F97" w:rsidP="00645F97">
      <w:pPr>
        <w:pStyle w:val="NoSpacing"/>
        <w:numPr>
          <w:ilvl w:val="0"/>
          <w:numId w:val="8"/>
        </w:numPr>
        <w:rPr>
          <w:rFonts w:ascii="Cambria" w:eastAsia="Times New Roman" w:hAnsi="Cambria"/>
          <w:sz w:val="20"/>
          <w:szCs w:val="20"/>
          <w:lang w:val="en-GB" w:eastAsia="it-CH"/>
        </w:rPr>
      </w:pPr>
      <w:r>
        <w:rPr>
          <w:rFonts w:ascii="Cambria" w:eastAsia="Times New Roman" w:hAnsi="Cambria"/>
          <w:sz w:val="20"/>
          <w:szCs w:val="20"/>
          <w:lang w:val="en-GB" w:eastAsia="it-CH"/>
        </w:rPr>
        <w:t>The freshness of mineral nuances and white flowers</w:t>
      </w:r>
    </w:p>
    <w:p w:rsidR="00645F97" w:rsidRDefault="00645F97" w:rsidP="00645F97">
      <w:pPr>
        <w:pStyle w:val="NoSpacing"/>
        <w:numPr>
          <w:ilvl w:val="0"/>
          <w:numId w:val="8"/>
        </w:numPr>
        <w:rPr>
          <w:rFonts w:ascii="Cambria" w:eastAsia="Times New Roman" w:hAnsi="Cambria"/>
          <w:sz w:val="20"/>
          <w:szCs w:val="20"/>
          <w:lang w:val="en-GB" w:eastAsia="it-CH"/>
        </w:rPr>
      </w:pPr>
      <w:r>
        <w:rPr>
          <w:rFonts w:ascii="Cambria" w:eastAsia="Times New Roman" w:hAnsi="Cambria"/>
          <w:sz w:val="20"/>
          <w:szCs w:val="20"/>
          <w:lang w:val="en-GB" w:eastAsia="it-CH"/>
        </w:rPr>
        <w:t>The elegance of blond notes (brioche, cereal, fresh nuts)</w:t>
      </w:r>
    </w:p>
    <w:p w:rsidR="00645F97" w:rsidRDefault="00645F97" w:rsidP="00645F97">
      <w:pPr>
        <w:pStyle w:val="NoSpacing"/>
        <w:rPr>
          <w:rFonts w:ascii="Cambria" w:hAnsi="Cambria"/>
          <w:b/>
          <w:bCs/>
          <w:sz w:val="20"/>
          <w:szCs w:val="20"/>
          <w:lang w:val="en-GB"/>
        </w:rPr>
      </w:pPr>
    </w:p>
    <w:p w:rsidR="00645F97" w:rsidRDefault="00645F97" w:rsidP="00645F97">
      <w:pPr>
        <w:pStyle w:val="NoSpacing"/>
        <w:rPr>
          <w:rFonts w:ascii="Cambria" w:hAnsi="Cambria"/>
          <w:b/>
          <w:bCs/>
          <w:sz w:val="20"/>
          <w:szCs w:val="20"/>
          <w:lang w:val="en-GB"/>
        </w:rPr>
      </w:pPr>
      <w:r>
        <w:rPr>
          <w:rFonts w:ascii="Cambria" w:hAnsi="Cambria"/>
          <w:b/>
          <w:bCs/>
          <w:sz w:val="20"/>
          <w:szCs w:val="20"/>
          <w:lang w:val="en-GB"/>
        </w:rPr>
        <w:t xml:space="preserve">BLEND </w:t>
      </w:r>
    </w:p>
    <w:p w:rsidR="00645F97" w:rsidRDefault="00645F97" w:rsidP="00645F97">
      <w:pPr>
        <w:pStyle w:val="NoSpacing"/>
        <w:rPr>
          <w:rFonts w:ascii="Cambria" w:hAnsi="Cambria"/>
          <w:sz w:val="20"/>
          <w:szCs w:val="20"/>
          <w:lang w:val="en-GB"/>
        </w:rPr>
      </w:pPr>
      <w:r>
        <w:rPr>
          <w:rFonts w:ascii="Cambria" w:hAnsi="Cambria"/>
          <w:sz w:val="20"/>
          <w:szCs w:val="20"/>
          <w:lang w:val="en-GB"/>
        </w:rPr>
        <w:t xml:space="preserve">Created from more than 100 different wines, of which 20% to 30% are reserve wines specially selected to enhance its maturity, complexity and constancy, the assemblage reflects the diversity and complementarity of the three grapes </w:t>
      </w:r>
      <w:proofErr w:type="gramStart"/>
      <w:r>
        <w:rPr>
          <w:rFonts w:ascii="Cambria" w:hAnsi="Cambria"/>
          <w:sz w:val="20"/>
          <w:szCs w:val="20"/>
          <w:lang w:val="en-GB"/>
        </w:rPr>
        <w:t>varietals :</w:t>
      </w:r>
      <w:proofErr w:type="gramEnd"/>
    </w:p>
    <w:p w:rsidR="00645F97" w:rsidRDefault="00645F97" w:rsidP="00645F97">
      <w:pPr>
        <w:pStyle w:val="NoSpacing"/>
        <w:rPr>
          <w:rFonts w:ascii="Cambria" w:hAnsi="Cambria"/>
          <w:sz w:val="20"/>
          <w:szCs w:val="20"/>
          <w:lang w:val="en-GB"/>
        </w:rPr>
      </w:pPr>
      <w:r>
        <w:rPr>
          <w:rStyle w:val="text"/>
          <w:rFonts w:ascii="Cambria" w:hAnsi="Cambria"/>
          <w:sz w:val="20"/>
          <w:szCs w:val="20"/>
          <w:lang w:val="en-GB"/>
        </w:rPr>
        <w:t xml:space="preserve">THE BODY OF PINOT NOIR: </w:t>
      </w:r>
      <w:r>
        <w:rPr>
          <w:rStyle w:val="Strong"/>
          <w:rFonts w:ascii="Cambria" w:hAnsi="Cambria"/>
          <w:sz w:val="20"/>
          <w:szCs w:val="20"/>
          <w:lang w:val="en-GB"/>
        </w:rPr>
        <w:t>30 to 40%</w:t>
      </w:r>
      <w:r>
        <w:rPr>
          <w:rStyle w:val="text"/>
          <w:rFonts w:ascii="Cambria" w:hAnsi="Cambria"/>
          <w:sz w:val="20"/>
          <w:szCs w:val="20"/>
          <w:lang w:val="en-GB"/>
        </w:rPr>
        <w:t xml:space="preserve"> </w:t>
      </w:r>
    </w:p>
    <w:p w:rsidR="00645F97" w:rsidRDefault="00645F97" w:rsidP="00645F97">
      <w:pPr>
        <w:pStyle w:val="NoSpacing"/>
        <w:rPr>
          <w:rFonts w:ascii="Cambria" w:hAnsi="Cambria"/>
          <w:sz w:val="20"/>
          <w:szCs w:val="20"/>
          <w:lang w:val="en-GB"/>
        </w:rPr>
      </w:pPr>
      <w:r>
        <w:rPr>
          <w:rStyle w:val="text"/>
          <w:rFonts w:ascii="Cambria" w:hAnsi="Cambria"/>
          <w:sz w:val="20"/>
          <w:szCs w:val="20"/>
          <w:lang w:val="en-GB"/>
        </w:rPr>
        <w:t xml:space="preserve">THE SUPPLENESS OF PINOT MEUNIER: </w:t>
      </w:r>
      <w:r>
        <w:rPr>
          <w:rStyle w:val="Strong"/>
          <w:rFonts w:ascii="Cambria" w:hAnsi="Cambria"/>
          <w:sz w:val="20"/>
          <w:szCs w:val="20"/>
          <w:lang w:val="en-GB"/>
        </w:rPr>
        <w:t>30 to 40%</w:t>
      </w:r>
      <w:r>
        <w:rPr>
          <w:rStyle w:val="text"/>
          <w:rFonts w:ascii="Cambria" w:hAnsi="Cambria"/>
          <w:sz w:val="20"/>
          <w:szCs w:val="20"/>
          <w:lang w:val="en-GB"/>
        </w:rPr>
        <w:t xml:space="preserve"> </w:t>
      </w:r>
    </w:p>
    <w:p w:rsidR="00645F97" w:rsidRDefault="00645F97" w:rsidP="00645F97">
      <w:pPr>
        <w:pStyle w:val="NoSpacing"/>
        <w:rPr>
          <w:rFonts w:ascii="Cambria" w:hAnsi="Cambria"/>
          <w:sz w:val="20"/>
          <w:szCs w:val="20"/>
          <w:lang w:val="en-GB"/>
        </w:rPr>
      </w:pPr>
      <w:r>
        <w:rPr>
          <w:rStyle w:val="text"/>
          <w:rFonts w:ascii="Cambria" w:hAnsi="Cambria"/>
          <w:sz w:val="20"/>
          <w:szCs w:val="20"/>
          <w:lang w:val="en-GB"/>
        </w:rPr>
        <w:t xml:space="preserve">THE FINESSE OF CHARDONNAY: </w:t>
      </w:r>
      <w:r>
        <w:rPr>
          <w:rStyle w:val="Strong"/>
          <w:rFonts w:ascii="Cambria" w:hAnsi="Cambria"/>
          <w:sz w:val="20"/>
          <w:szCs w:val="20"/>
          <w:lang w:val="en-GB"/>
        </w:rPr>
        <w:t>20 to 30%</w:t>
      </w:r>
      <w:r>
        <w:rPr>
          <w:rStyle w:val="text"/>
          <w:rFonts w:ascii="Cambria" w:hAnsi="Cambria"/>
          <w:sz w:val="20"/>
          <w:szCs w:val="20"/>
          <w:lang w:val="en-GB"/>
        </w:rPr>
        <w:t xml:space="preserve"> </w:t>
      </w:r>
    </w:p>
    <w:p w:rsidR="00645F97" w:rsidRDefault="00645F97" w:rsidP="00645F97">
      <w:pPr>
        <w:pStyle w:val="NoSpacing"/>
        <w:rPr>
          <w:rFonts w:ascii="Cambria" w:hAnsi="Cambria"/>
          <w:sz w:val="20"/>
          <w:szCs w:val="20"/>
          <w:lang w:val="it-CH"/>
        </w:rPr>
      </w:pPr>
      <w:proofErr w:type="spellStart"/>
      <w:r>
        <w:rPr>
          <w:rFonts w:ascii="Cambria" w:hAnsi="Cambria"/>
          <w:sz w:val="20"/>
          <w:szCs w:val="20"/>
        </w:rPr>
        <w:t>Dosage</w:t>
      </w:r>
      <w:proofErr w:type="spellEnd"/>
      <w:r>
        <w:rPr>
          <w:rFonts w:ascii="Cambria" w:hAnsi="Cambria"/>
          <w:sz w:val="20"/>
          <w:szCs w:val="20"/>
        </w:rPr>
        <w:t>: 9 g/</w:t>
      </w:r>
      <w:proofErr w:type="spellStart"/>
      <w:r>
        <w:rPr>
          <w:rFonts w:ascii="Cambria" w:hAnsi="Cambria"/>
          <w:sz w:val="20"/>
          <w:szCs w:val="20"/>
        </w:rPr>
        <w:t>liter</w:t>
      </w:r>
      <w:proofErr w:type="spellEnd"/>
    </w:p>
    <w:p w:rsidR="00645F97" w:rsidRDefault="00645F97" w:rsidP="00645F97">
      <w:pPr>
        <w:pStyle w:val="NoSpacing"/>
        <w:rPr>
          <w:rFonts w:ascii="Cambria" w:hAnsi="Cambria"/>
          <w:sz w:val="20"/>
          <w:szCs w:val="20"/>
        </w:rPr>
      </w:pPr>
      <w:proofErr w:type="spellStart"/>
      <w:r>
        <w:rPr>
          <w:rFonts w:ascii="Cambria" w:hAnsi="Cambria"/>
          <w:sz w:val="20"/>
          <w:szCs w:val="20"/>
        </w:rPr>
        <w:t>Contains</w:t>
      </w:r>
      <w:proofErr w:type="spellEnd"/>
      <w:r>
        <w:rPr>
          <w:rFonts w:ascii="Cambria" w:hAnsi="Cambria"/>
          <w:sz w:val="20"/>
          <w:szCs w:val="20"/>
        </w:rPr>
        <w:t xml:space="preserve"> </w:t>
      </w:r>
      <w:proofErr w:type="spellStart"/>
      <w:r>
        <w:rPr>
          <w:rFonts w:ascii="Cambria" w:hAnsi="Cambria"/>
          <w:sz w:val="20"/>
          <w:szCs w:val="20"/>
        </w:rPr>
        <w:t>sulphites</w:t>
      </w:r>
      <w:proofErr w:type="spellEnd"/>
    </w:p>
    <w:p w:rsidR="00645F97" w:rsidRPr="00FD0A03" w:rsidRDefault="00645F97" w:rsidP="00FD0A03">
      <w:pPr>
        <w:rPr>
          <w:rFonts w:ascii="Cambria" w:hAnsi="Cambria" w:cstheme="minorHAnsi"/>
          <w:sz w:val="20"/>
          <w:szCs w:val="20"/>
          <w:lang w:val="en-GB"/>
        </w:rPr>
      </w:pPr>
    </w:p>
    <w:p w:rsidR="0026062D" w:rsidRPr="00FD0A03" w:rsidRDefault="0026062D" w:rsidP="0026062D">
      <w:pPr>
        <w:spacing w:after="0"/>
        <w:rPr>
          <w:rFonts w:ascii="Cambria" w:hAnsi="Cambria" w:cstheme="minorHAnsi"/>
          <w:sz w:val="20"/>
          <w:szCs w:val="20"/>
          <w:lang w:val="en-GB"/>
        </w:rPr>
      </w:pPr>
    </w:p>
    <w:p w:rsidR="0026062D" w:rsidRPr="00FD0A03" w:rsidRDefault="0026062D" w:rsidP="0026062D">
      <w:pPr>
        <w:rPr>
          <w:rFonts w:ascii="Cambria" w:hAnsi="Cambria" w:cstheme="minorHAnsi"/>
          <w:sz w:val="20"/>
          <w:szCs w:val="20"/>
          <w:lang w:val="en-GB"/>
        </w:rPr>
      </w:pPr>
    </w:p>
    <w:p w:rsidR="00976DB3" w:rsidRPr="00FD0A03" w:rsidRDefault="00976DB3" w:rsidP="00976DB3">
      <w:pPr>
        <w:rPr>
          <w:lang w:val="en-GB"/>
        </w:rPr>
      </w:pPr>
    </w:p>
    <w:p w:rsidR="00976DB3" w:rsidRPr="00FD0A03" w:rsidRDefault="00976DB3" w:rsidP="00976DB3">
      <w:pPr>
        <w:rPr>
          <w:rFonts w:ascii="Cambria" w:hAnsi="Cambria" w:cstheme="minorHAnsi"/>
          <w:sz w:val="20"/>
          <w:szCs w:val="20"/>
          <w:lang w:val="en-GB"/>
        </w:rPr>
      </w:pPr>
    </w:p>
    <w:p w:rsidR="004613CC" w:rsidRPr="00FD0A03" w:rsidRDefault="004613CC">
      <w:pPr>
        <w:rPr>
          <w:lang w:val="en-GB"/>
        </w:rPr>
      </w:pPr>
    </w:p>
    <w:p w:rsidR="004613CC" w:rsidRPr="00FD0A03" w:rsidRDefault="004613CC">
      <w:pPr>
        <w:rPr>
          <w:lang w:val="en-GB"/>
        </w:rPr>
      </w:pPr>
    </w:p>
    <w:sectPr w:rsidR="004613CC" w:rsidRPr="00FD0A03" w:rsidSect="00F47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229B"/>
    <w:multiLevelType w:val="hybridMultilevel"/>
    <w:tmpl w:val="797C1386"/>
    <w:lvl w:ilvl="0" w:tplc="7D906602">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025D5CFD"/>
    <w:multiLevelType w:val="hybridMultilevel"/>
    <w:tmpl w:val="F7783A58"/>
    <w:lvl w:ilvl="0" w:tplc="227EAD60">
      <w:numFmt w:val="bullet"/>
      <w:lvlText w:val="-"/>
      <w:lvlJc w:val="left"/>
      <w:pPr>
        <w:ind w:left="1080" w:hanging="360"/>
      </w:pPr>
      <w:rPr>
        <w:rFonts w:ascii="Cambria" w:eastAsiaTheme="minorHAnsi" w:hAnsi="Cambria" w:cstheme="minorHAnsi"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2" w15:restartNumberingAfterBreak="0">
    <w:nsid w:val="13B9638C"/>
    <w:multiLevelType w:val="hybridMultilevel"/>
    <w:tmpl w:val="DBA4B946"/>
    <w:lvl w:ilvl="0" w:tplc="7D906602">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54662BC"/>
    <w:multiLevelType w:val="multilevel"/>
    <w:tmpl w:val="3DE60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E07D0"/>
    <w:multiLevelType w:val="hybridMultilevel"/>
    <w:tmpl w:val="77128FC2"/>
    <w:lvl w:ilvl="0" w:tplc="04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358D3397"/>
    <w:multiLevelType w:val="hybridMultilevel"/>
    <w:tmpl w:val="AB987FE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6" w15:restartNumberingAfterBreak="0">
    <w:nsid w:val="595A0DA0"/>
    <w:multiLevelType w:val="hybridMultilevel"/>
    <w:tmpl w:val="E7FEA9B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5C5D364F"/>
    <w:multiLevelType w:val="hybridMultilevel"/>
    <w:tmpl w:val="D8D2AFF4"/>
    <w:lvl w:ilvl="0" w:tplc="B4268A44">
      <w:numFmt w:val="bullet"/>
      <w:lvlText w:val=""/>
      <w:lvlJc w:val="left"/>
      <w:pPr>
        <w:ind w:left="720" w:hanging="360"/>
      </w:pPr>
      <w:rPr>
        <w:rFonts w:ascii="Wingdings" w:eastAsia="Calibri" w:hAnsi="Wingdings" w:cs="Times New Roman"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8" w15:restartNumberingAfterBreak="0">
    <w:nsid w:val="667E47D7"/>
    <w:multiLevelType w:val="hybridMultilevel"/>
    <w:tmpl w:val="7862C7B4"/>
    <w:lvl w:ilvl="0" w:tplc="04100001">
      <w:start w:val="1"/>
      <w:numFmt w:val="bullet"/>
      <w:lvlText w:val=""/>
      <w:lvlJc w:val="left"/>
      <w:pPr>
        <w:ind w:left="1077" w:hanging="360"/>
      </w:pPr>
      <w:rPr>
        <w:rFonts w:ascii="Symbol" w:hAnsi="Symbol" w:hint="default"/>
      </w:rPr>
    </w:lvl>
    <w:lvl w:ilvl="1" w:tplc="08100003" w:tentative="1">
      <w:start w:val="1"/>
      <w:numFmt w:val="bullet"/>
      <w:lvlText w:val="o"/>
      <w:lvlJc w:val="left"/>
      <w:pPr>
        <w:ind w:left="1797" w:hanging="360"/>
      </w:pPr>
      <w:rPr>
        <w:rFonts w:ascii="Courier New" w:hAnsi="Courier New" w:cs="Courier New" w:hint="default"/>
      </w:rPr>
    </w:lvl>
    <w:lvl w:ilvl="2" w:tplc="08100005" w:tentative="1">
      <w:start w:val="1"/>
      <w:numFmt w:val="bullet"/>
      <w:lvlText w:val=""/>
      <w:lvlJc w:val="left"/>
      <w:pPr>
        <w:ind w:left="2517" w:hanging="360"/>
      </w:pPr>
      <w:rPr>
        <w:rFonts w:ascii="Wingdings" w:hAnsi="Wingdings" w:hint="default"/>
      </w:rPr>
    </w:lvl>
    <w:lvl w:ilvl="3" w:tplc="08100001" w:tentative="1">
      <w:start w:val="1"/>
      <w:numFmt w:val="bullet"/>
      <w:lvlText w:val=""/>
      <w:lvlJc w:val="left"/>
      <w:pPr>
        <w:ind w:left="3237" w:hanging="360"/>
      </w:pPr>
      <w:rPr>
        <w:rFonts w:ascii="Symbol" w:hAnsi="Symbol" w:hint="default"/>
      </w:rPr>
    </w:lvl>
    <w:lvl w:ilvl="4" w:tplc="08100003" w:tentative="1">
      <w:start w:val="1"/>
      <w:numFmt w:val="bullet"/>
      <w:lvlText w:val="o"/>
      <w:lvlJc w:val="left"/>
      <w:pPr>
        <w:ind w:left="3957" w:hanging="360"/>
      </w:pPr>
      <w:rPr>
        <w:rFonts w:ascii="Courier New" w:hAnsi="Courier New" w:cs="Courier New" w:hint="default"/>
      </w:rPr>
    </w:lvl>
    <w:lvl w:ilvl="5" w:tplc="08100005" w:tentative="1">
      <w:start w:val="1"/>
      <w:numFmt w:val="bullet"/>
      <w:lvlText w:val=""/>
      <w:lvlJc w:val="left"/>
      <w:pPr>
        <w:ind w:left="4677" w:hanging="360"/>
      </w:pPr>
      <w:rPr>
        <w:rFonts w:ascii="Wingdings" w:hAnsi="Wingdings" w:hint="default"/>
      </w:rPr>
    </w:lvl>
    <w:lvl w:ilvl="6" w:tplc="08100001" w:tentative="1">
      <w:start w:val="1"/>
      <w:numFmt w:val="bullet"/>
      <w:lvlText w:val=""/>
      <w:lvlJc w:val="left"/>
      <w:pPr>
        <w:ind w:left="5397" w:hanging="360"/>
      </w:pPr>
      <w:rPr>
        <w:rFonts w:ascii="Symbol" w:hAnsi="Symbol" w:hint="default"/>
      </w:rPr>
    </w:lvl>
    <w:lvl w:ilvl="7" w:tplc="08100003" w:tentative="1">
      <w:start w:val="1"/>
      <w:numFmt w:val="bullet"/>
      <w:lvlText w:val="o"/>
      <w:lvlJc w:val="left"/>
      <w:pPr>
        <w:ind w:left="6117" w:hanging="360"/>
      </w:pPr>
      <w:rPr>
        <w:rFonts w:ascii="Courier New" w:hAnsi="Courier New" w:cs="Courier New" w:hint="default"/>
      </w:rPr>
    </w:lvl>
    <w:lvl w:ilvl="8" w:tplc="08100005" w:tentative="1">
      <w:start w:val="1"/>
      <w:numFmt w:val="bullet"/>
      <w:lvlText w:val=""/>
      <w:lvlJc w:val="left"/>
      <w:pPr>
        <w:ind w:left="6837" w:hanging="360"/>
      </w:pPr>
      <w:rPr>
        <w:rFonts w:ascii="Wingdings" w:hAnsi="Wingdings" w:hint="default"/>
      </w:rPr>
    </w:lvl>
  </w:abstractNum>
  <w:abstractNum w:abstractNumId="9" w15:restartNumberingAfterBreak="0">
    <w:nsid w:val="66D42FCF"/>
    <w:multiLevelType w:val="hybridMultilevel"/>
    <w:tmpl w:val="9802F43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723E0C22"/>
    <w:multiLevelType w:val="hybridMultilevel"/>
    <w:tmpl w:val="50B4A3C6"/>
    <w:lvl w:ilvl="0" w:tplc="227EAD60">
      <w:numFmt w:val="bullet"/>
      <w:lvlText w:val="-"/>
      <w:lvlJc w:val="left"/>
      <w:pPr>
        <w:ind w:left="1077" w:hanging="360"/>
      </w:pPr>
      <w:rPr>
        <w:rFonts w:ascii="Cambria" w:eastAsiaTheme="minorHAnsi" w:hAnsi="Cambria" w:cstheme="minorHAnsi" w:hint="default"/>
      </w:rPr>
    </w:lvl>
    <w:lvl w:ilvl="1" w:tplc="08100003" w:tentative="1">
      <w:start w:val="1"/>
      <w:numFmt w:val="bullet"/>
      <w:lvlText w:val="o"/>
      <w:lvlJc w:val="left"/>
      <w:pPr>
        <w:ind w:left="1797" w:hanging="360"/>
      </w:pPr>
      <w:rPr>
        <w:rFonts w:ascii="Courier New" w:hAnsi="Courier New" w:cs="Courier New" w:hint="default"/>
      </w:rPr>
    </w:lvl>
    <w:lvl w:ilvl="2" w:tplc="08100005" w:tentative="1">
      <w:start w:val="1"/>
      <w:numFmt w:val="bullet"/>
      <w:lvlText w:val=""/>
      <w:lvlJc w:val="left"/>
      <w:pPr>
        <w:ind w:left="2517" w:hanging="360"/>
      </w:pPr>
      <w:rPr>
        <w:rFonts w:ascii="Wingdings" w:hAnsi="Wingdings" w:hint="default"/>
      </w:rPr>
    </w:lvl>
    <w:lvl w:ilvl="3" w:tplc="08100001" w:tentative="1">
      <w:start w:val="1"/>
      <w:numFmt w:val="bullet"/>
      <w:lvlText w:val=""/>
      <w:lvlJc w:val="left"/>
      <w:pPr>
        <w:ind w:left="3237" w:hanging="360"/>
      </w:pPr>
      <w:rPr>
        <w:rFonts w:ascii="Symbol" w:hAnsi="Symbol" w:hint="default"/>
      </w:rPr>
    </w:lvl>
    <w:lvl w:ilvl="4" w:tplc="08100003" w:tentative="1">
      <w:start w:val="1"/>
      <w:numFmt w:val="bullet"/>
      <w:lvlText w:val="o"/>
      <w:lvlJc w:val="left"/>
      <w:pPr>
        <w:ind w:left="3957" w:hanging="360"/>
      </w:pPr>
      <w:rPr>
        <w:rFonts w:ascii="Courier New" w:hAnsi="Courier New" w:cs="Courier New" w:hint="default"/>
      </w:rPr>
    </w:lvl>
    <w:lvl w:ilvl="5" w:tplc="08100005" w:tentative="1">
      <w:start w:val="1"/>
      <w:numFmt w:val="bullet"/>
      <w:lvlText w:val=""/>
      <w:lvlJc w:val="left"/>
      <w:pPr>
        <w:ind w:left="4677" w:hanging="360"/>
      </w:pPr>
      <w:rPr>
        <w:rFonts w:ascii="Wingdings" w:hAnsi="Wingdings" w:hint="default"/>
      </w:rPr>
    </w:lvl>
    <w:lvl w:ilvl="6" w:tplc="08100001" w:tentative="1">
      <w:start w:val="1"/>
      <w:numFmt w:val="bullet"/>
      <w:lvlText w:val=""/>
      <w:lvlJc w:val="left"/>
      <w:pPr>
        <w:ind w:left="5397" w:hanging="360"/>
      </w:pPr>
      <w:rPr>
        <w:rFonts w:ascii="Symbol" w:hAnsi="Symbol" w:hint="default"/>
      </w:rPr>
    </w:lvl>
    <w:lvl w:ilvl="7" w:tplc="08100003" w:tentative="1">
      <w:start w:val="1"/>
      <w:numFmt w:val="bullet"/>
      <w:lvlText w:val="o"/>
      <w:lvlJc w:val="left"/>
      <w:pPr>
        <w:ind w:left="6117" w:hanging="360"/>
      </w:pPr>
      <w:rPr>
        <w:rFonts w:ascii="Courier New" w:hAnsi="Courier New" w:cs="Courier New" w:hint="default"/>
      </w:rPr>
    </w:lvl>
    <w:lvl w:ilvl="8" w:tplc="08100005" w:tentative="1">
      <w:start w:val="1"/>
      <w:numFmt w:val="bullet"/>
      <w:lvlText w:val=""/>
      <w:lvlJc w:val="left"/>
      <w:pPr>
        <w:ind w:left="6837"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10"/>
  </w:num>
  <w:num w:numId="6">
    <w:abstractNumId w:val="9"/>
  </w:num>
  <w:num w:numId="7">
    <w:abstractNumId w:val="8"/>
  </w:num>
  <w:num w:numId="8">
    <w:abstractNumId w:val="5"/>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CC"/>
    <w:rsid w:val="001E25A3"/>
    <w:rsid w:val="0026062D"/>
    <w:rsid w:val="00266AE7"/>
    <w:rsid w:val="002B6B8E"/>
    <w:rsid w:val="004613CC"/>
    <w:rsid w:val="006329E9"/>
    <w:rsid w:val="00645F97"/>
    <w:rsid w:val="00852104"/>
    <w:rsid w:val="00976DB3"/>
    <w:rsid w:val="009B28EF"/>
    <w:rsid w:val="00BF620A"/>
    <w:rsid w:val="00DD5E82"/>
    <w:rsid w:val="00F473FF"/>
    <w:rsid w:val="00FD0A03"/>
    <w:rsid w:val="00FD7DE3"/>
  </w:rsids>
  <m:mathPr>
    <m:mathFont m:val="Cambria Math"/>
    <m:brkBin m:val="before"/>
    <m:brkBinSub m:val="--"/>
    <m:smallFrac m:val="0"/>
    <m:dispDef/>
    <m:lMargin m:val="0"/>
    <m:rMargin m:val="0"/>
    <m:defJc m:val="centerGroup"/>
    <m:wrapIndent m:val="1440"/>
    <m:intLim m:val="subSup"/>
    <m:naryLim m:val="undOvr"/>
  </m:mathPr>
  <w:themeFontLang w:val="it-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4386"/>
  <w15:chartTrackingRefBased/>
  <w15:docId w15:val="{AC50CB2A-5C1E-4B06-A071-E479745A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3CC"/>
    <w:pPr>
      <w:ind w:left="720"/>
      <w:contextualSpacing/>
    </w:pPr>
  </w:style>
  <w:style w:type="character" w:styleId="Hyperlink">
    <w:name w:val="Hyperlink"/>
    <w:basedOn w:val="DefaultParagraphFont"/>
    <w:uiPriority w:val="99"/>
    <w:semiHidden/>
    <w:unhideWhenUsed/>
    <w:rsid w:val="004613CC"/>
    <w:rPr>
      <w:color w:val="0000FF"/>
      <w:u w:val="single"/>
    </w:rPr>
  </w:style>
  <w:style w:type="paragraph" w:styleId="NoSpacing">
    <w:name w:val="No Spacing"/>
    <w:basedOn w:val="Normal"/>
    <w:uiPriority w:val="1"/>
    <w:qFormat/>
    <w:rsid w:val="00FD0A03"/>
    <w:pPr>
      <w:spacing w:after="0" w:line="240" w:lineRule="auto"/>
    </w:pPr>
    <w:rPr>
      <w:rFonts w:ascii="Calibri" w:hAnsi="Calibri" w:cs="Calibri"/>
      <w:lang w:val="it-IT"/>
    </w:rPr>
  </w:style>
  <w:style w:type="character" w:customStyle="1" w:styleId="text">
    <w:name w:val="text"/>
    <w:basedOn w:val="DefaultParagraphFont"/>
    <w:rsid w:val="00645F97"/>
  </w:style>
  <w:style w:type="character" w:styleId="Strong">
    <w:name w:val="Strong"/>
    <w:basedOn w:val="DefaultParagraphFont"/>
    <w:uiPriority w:val="22"/>
    <w:qFormat/>
    <w:rsid w:val="00645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82752">
      <w:bodyDiv w:val="1"/>
      <w:marLeft w:val="0"/>
      <w:marRight w:val="0"/>
      <w:marTop w:val="0"/>
      <w:marBottom w:val="0"/>
      <w:divBdr>
        <w:top w:val="none" w:sz="0" w:space="0" w:color="auto"/>
        <w:left w:val="none" w:sz="0" w:space="0" w:color="auto"/>
        <w:bottom w:val="none" w:sz="0" w:space="0" w:color="auto"/>
        <w:right w:val="none" w:sz="0" w:space="0" w:color="auto"/>
      </w:divBdr>
    </w:div>
    <w:div w:id="310527540">
      <w:bodyDiv w:val="1"/>
      <w:marLeft w:val="0"/>
      <w:marRight w:val="0"/>
      <w:marTop w:val="0"/>
      <w:marBottom w:val="0"/>
      <w:divBdr>
        <w:top w:val="none" w:sz="0" w:space="0" w:color="auto"/>
        <w:left w:val="none" w:sz="0" w:space="0" w:color="auto"/>
        <w:bottom w:val="none" w:sz="0" w:space="0" w:color="auto"/>
        <w:right w:val="none" w:sz="0" w:space="0" w:color="auto"/>
      </w:divBdr>
    </w:div>
    <w:div w:id="608708095">
      <w:bodyDiv w:val="1"/>
      <w:marLeft w:val="0"/>
      <w:marRight w:val="0"/>
      <w:marTop w:val="0"/>
      <w:marBottom w:val="0"/>
      <w:divBdr>
        <w:top w:val="none" w:sz="0" w:space="0" w:color="auto"/>
        <w:left w:val="none" w:sz="0" w:space="0" w:color="auto"/>
        <w:bottom w:val="none" w:sz="0" w:space="0" w:color="auto"/>
        <w:right w:val="none" w:sz="0" w:space="0" w:color="auto"/>
      </w:divBdr>
    </w:div>
    <w:div w:id="1172330479">
      <w:bodyDiv w:val="1"/>
      <w:marLeft w:val="0"/>
      <w:marRight w:val="0"/>
      <w:marTop w:val="0"/>
      <w:marBottom w:val="0"/>
      <w:divBdr>
        <w:top w:val="none" w:sz="0" w:space="0" w:color="auto"/>
        <w:left w:val="none" w:sz="0" w:space="0" w:color="auto"/>
        <w:bottom w:val="none" w:sz="0" w:space="0" w:color="auto"/>
        <w:right w:val="none" w:sz="0" w:space="0" w:color="auto"/>
      </w:divBdr>
    </w:div>
    <w:div w:id="1208103139">
      <w:bodyDiv w:val="1"/>
      <w:marLeft w:val="0"/>
      <w:marRight w:val="0"/>
      <w:marTop w:val="0"/>
      <w:marBottom w:val="0"/>
      <w:divBdr>
        <w:top w:val="none" w:sz="0" w:space="0" w:color="auto"/>
        <w:left w:val="none" w:sz="0" w:space="0" w:color="auto"/>
        <w:bottom w:val="none" w:sz="0" w:space="0" w:color="auto"/>
        <w:right w:val="none" w:sz="0" w:space="0" w:color="auto"/>
      </w:divBdr>
    </w:div>
    <w:div w:id="1792360149">
      <w:bodyDiv w:val="1"/>
      <w:marLeft w:val="0"/>
      <w:marRight w:val="0"/>
      <w:marTop w:val="0"/>
      <w:marBottom w:val="0"/>
      <w:divBdr>
        <w:top w:val="none" w:sz="0" w:space="0" w:color="auto"/>
        <w:left w:val="none" w:sz="0" w:space="0" w:color="auto"/>
        <w:bottom w:val="none" w:sz="0" w:space="0" w:color="auto"/>
        <w:right w:val="none" w:sz="0" w:space="0" w:color="auto"/>
      </w:divBdr>
    </w:div>
    <w:div w:id="19738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q=flagu&amp;rlz=1C1GCEU_enCH880CH880&amp;oq=flagu&amp;aqs=chrome.0.0l6j0i10j0.944j0j9&amp;sourceid=chrome&amp;ie=UTF-8" TargetMode="External"/><Relationship Id="rId12" Type="http://schemas.openxmlformats.org/officeDocument/2006/relationships/hyperlink" Target="https://www.moet.com/en-int/moet-imper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europ.ch" TargetMode="External"/><Relationship Id="rId11" Type="http://schemas.openxmlformats.org/officeDocument/2006/relationships/image" Target="cid:image002.png@01D748DE.CD91C120" TargetMode="External"/><Relationship Id="rId5" Type="http://schemas.openxmlformats.org/officeDocument/2006/relationships/hyperlink" Target="https://www.google.com/search?q=fiorosa&amp;rlz=1C1GCEU_enCH880CH880&amp;oq=fiorosa&amp;aqs=chrome..69i57j0j0i10i30l2j0i5i30l2j5i30i44.1391j0j4&amp;sourceid=chrome&amp;ie=UTF-8&amp;tbs=lf:1,lf_ui:4&amp;tbm=lcl&amp;rflfq=1&amp;num=10&amp;rldimm=10839085507116339387&amp;lqi=CgdmaW9yb3NhIgOIAQFaGAoHZmlvcm9zYSIHZmlvcm9zYSoECAIQAJIBB2Zsb3Jpc3Q&amp;ved=2ahUKEwj2r9GJ8abwAhWD-qQKHRo3AEMQvS4wAXoECAgQHA&amp;rlst=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4.jpg@01D748DE.CD91C1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1171</Words>
  <Characters>6675</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Front1</dc:creator>
  <cp:keywords/>
  <dc:description/>
  <cp:lastModifiedBy>Front1</cp:lastModifiedBy>
  <cp:revision>7</cp:revision>
  <dcterms:created xsi:type="dcterms:W3CDTF">2021-04-30T21:10:00Z</dcterms:created>
  <dcterms:modified xsi:type="dcterms:W3CDTF">2021-09-22T19:55:00Z</dcterms:modified>
</cp:coreProperties>
</file>